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82979" w14:textId="5B5714B8" w:rsidR="000B1E44" w:rsidRDefault="000B1E44" w:rsidP="00C20B7B">
      <w:pPr>
        <w:rPr>
          <w:rFonts w:ascii="Calibri" w:hAnsi="Calibri" w:cs="Calibri"/>
          <w:sz w:val="22"/>
          <w:szCs w:val="22"/>
          <w:lang w:val="en-US"/>
        </w:rPr>
      </w:pPr>
      <w:r w:rsidRPr="00347B42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 xml:space="preserve">Please complete </w:t>
      </w:r>
      <w:r w:rsidR="00D91DB2" w:rsidRPr="00347B42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 xml:space="preserve">all white boxes </w:t>
      </w:r>
      <w:r w:rsidRPr="00347B42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and return this form to the World Bank</w:t>
      </w:r>
      <w:r w:rsidRPr="00347B42">
        <w:rPr>
          <w:rFonts w:ascii="Calibri" w:hAnsi="Calibri" w:cs="Calibri"/>
          <w:sz w:val="22"/>
          <w:szCs w:val="22"/>
          <w:lang w:val="en-US"/>
        </w:rPr>
        <w:t xml:space="preserve"> to register your interest </w:t>
      </w:r>
      <w:r w:rsidR="00F30073">
        <w:rPr>
          <w:rFonts w:ascii="Calibri" w:hAnsi="Calibri" w:cs="Calibri"/>
          <w:sz w:val="22"/>
          <w:szCs w:val="22"/>
          <w:lang w:val="en-US"/>
        </w:rPr>
        <w:t>for the following products</w:t>
      </w:r>
      <w:r w:rsidRPr="00347B42">
        <w:rPr>
          <w:rFonts w:ascii="Calibri" w:hAnsi="Calibri" w:cs="Calibri"/>
          <w:sz w:val="22"/>
          <w:szCs w:val="22"/>
          <w:lang w:val="en-US"/>
        </w:rPr>
        <w:t xml:space="preserve"> so </w:t>
      </w:r>
      <w:r w:rsidR="00F30073">
        <w:rPr>
          <w:rFonts w:ascii="Calibri" w:hAnsi="Calibri" w:cs="Calibri"/>
          <w:sz w:val="22"/>
          <w:szCs w:val="22"/>
          <w:lang w:val="en-US"/>
        </w:rPr>
        <w:t>you</w:t>
      </w:r>
      <w:r w:rsidRPr="00347B42">
        <w:rPr>
          <w:rFonts w:ascii="Calibri" w:hAnsi="Calibri" w:cs="Calibri"/>
          <w:sz w:val="22"/>
          <w:szCs w:val="22"/>
          <w:lang w:val="en-US"/>
        </w:rPr>
        <w:t xml:space="preserve"> can </w:t>
      </w:r>
      <w:r w:rsidR="00F30073">
        <w:rPr>
          <w:rFonts w:ascii="Calibri" w:hAnsi="Calibri" w:cs="Calibri"/>
          <w:sz w:val="22"/>
          <w:szCs w:val="22"/>
          <w:lang w:val="en-US"/>
        </w:rPr>
        <w:t xml:space="preserve">be </w:t>
      </w:r>
      <w:r w:rsidRPr="00347B42">
        <w:rPr>
          <w:rFonts w:ascii="Calibri" w:hAnsi="Calibri" w:cs="Calibri"/>
          <w:sz w:val="22"/>
          <w:szCs w:val="22"/>
          <w:lang w:val="en-US"/>
        </w:rPr>
        <w:t>advise</w:t>
      </w:r>
      <w:r w:rsidR="00F30073">
        <w:rPr>
          <w:rFonts w:ascii="Calibri" w:hAnsi="Calibri" w:cs="Calibri"/>
          <w:sz w:val="22"/>
          <w:szCs w:val="22"/>
          <w:lang w:val="en-US"/>
        </w:rPr>
        <w:t>d</w:t>
      </w:r>
      <w:r w:rsidRPr="00347B42">
        <w:rPr>
          <w:rFonts w:ascii="Calibri" w:hAnsi="Calibri" w:cs="Calibri"/>
          <w:sz w:val="22"/>
          <w:szCs w:val="22"/>
          <w:lang w:val="en-US"/>
        </w:rPr>
        <w:t xml:space="preserve"> of lead times and shipping details so you can make an informed decision whether to proceed with a contract or not.</w:t>
      </w:r>
    </w:p>
    <w:p w14:paraId="36C2C18B" w14:textId="6887BE25" w:rsidR="00801B4F" w:rsidRDefault="00801B4F" w:rsidP="00C20B7B">
      <w:pPr>
        <w:rPr>
          <w:rFonts w:ascii="Calibri" w:hAnsi="Calibri" w:cs="Calibri"/>
          <w:sz w:val="22"/>
          <w:szCs w:val="22"/>
          <w:lang w:val="en-US"/>
        </w:rPr>
      </w:pPr>
    </w:p>
    <w:p w14:paraId="3A968AAD" w14:textId="641B2207" w:rsidR="00801B4F" w:rsidRPr="00801B4F" w:rsidRDefault="00801B4F" w:rsidP="00C20B7B">
      <w:pPr>
        <w:pStyle w:val="ListParagraph"/>
        <w:numPr>
          <w:ilvl w:val="0"/>
          <w:numId w:val="1"/>
        </w:numPr>
        <w:ind w:left="0" w:firstLine="0"/>
        <w:jc w:val="center"/>
        <w:rPr>
          <w:rFonts w:ascii="Calibri" w:hAnsi="Calibri" w:cs="Calibri"/>
          <w:b/>
          <w:bCs/>
          <w:lang w:val="en-US"/>
        </w:rPr>
      </w:pPr>
      <w:r w:rsidRPr="00347B42">
        <w:rPr>
          <w:rFonts w:ascii="Calibri" w:hAnsi="Calibri" w:cs="Calibri"/>
          <w:b/>
          <w:bCs/>
          <w:lang w:val="en-US"/>
        </w:rPr>
        <w:t xml:space="preserve">Registration of Interest Information: </w:t>
      </w:r>
      <w:r w:rsidRPr="00347B42">
        <w:rPr>
          <w:rFonts w:ascii="Calibri" w:hAnsi="Calibri" w:cs="Calibri"/>
          <w:sz w:val="22"/>
          <w:szCs w:val="22"/>
          <w:lang w:val="en-US"/>
        </w:rPr>
        <w:t>Indicate the total desired quantity of PPE.</w:t>
      </w:r>
    </w:p>
    <w:p w14:paraId="046E26BD" w14:textId="6206EA45" w:rsidR="007524FA" w:rsidRPr="00A0327D" w:rsidRDefault="007524FA" w:rsidP="00C20B7B">
      <w:pPr>
        <w:jc w:val="center"/>
        <w:rPr>
          <w:rFonts w:ascii="Calibri" w:hAnsi="Calibri" w:cs="Calibri"/>
          <w:b/>
          <w:bCs/>
          <w:sz w:val="22"/>
          <w:szCs w:val="22"/>
          <w:lang w:val="en-US"/>
        </w:rPr>
      </w:pPr>
    </w:p>
    <w:tbl>
      <w:tblPr>
        <w:tblStyle w:val="TableGrid"/>
        <w:tblpPr w:leftFromText="180" w:rightFromText="180" w:vertAnchor="text" w:horzAnchor="margin" w:tblpX="-635" w:tblpY="8"/>
        <w:tblW w:w="10645" w:type="dxa"/>
        <w:shd w:val="clear" w:color="auto" w:fill="D9E2F3" w:themeFill="accent1" w:themeFillTint="33"/>
        <w:tblLayout w:type="fixed"/>
        <w:tblLook w:val="04A0" w:firstRow="1" w:lastRow="0" w:firstColumn="1" w:lastColumn="0" w:noHBand="0" w:noVBand="1"/>
      </w:tblPr>
      <w:tblGrid>
        <w:gridCol w:w="338"/>
        <w:gridCol w:w="1117"/>
        <w:gridCol w:w="687"/>
        <w:gridCol w:w="945"/>
        <w:gridCol w:w="877"/>
        <w:gridCol w:w="1276"/>
        <w:gridCol w:w="1134"/>
        <w:gridCol w:w="1873"/>
        <w:gridCol w:w="1246"/>
        <w:gridCol w:w="1152"/>
      </w:tblGrid>
      <w:tr w:rsidR="00C20B7B" w:rsidRPr="00C20B7B" w14:paraId="2BC1E113" w14:textId="77777777" w:rsidTr="007E09B4">
        <w:trPr>
          <w:cantSplit/>
          <w:trHeight w:val="413"/>
          <w:tblHeader/>
        </w:trPr>
        <w:tc>
          <w:tcPr>
            <w:tcW w:w="338" w:type="dxa"/>
            <w:shd w:val="clear" w:color="auto" w:fill="D9E2F3" w:themeFill="accent1" w:themeFillTint="33"/>
            <w:vAlign w:val="bottom"/>
          </w:tcPr>
          <w:p w14:paraId="2C169F7F" w14:textId="77777777" w:rsidR="00CB5DA6" w:rsidRPr="00C20B7B" w:rsidRDefault="00CB5DA6" w:rsidP="00C20B7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17" w:type="dxa"/>
            <w:shd w:val="clear" w:color="auto" w:fill="D9E2F3" w:themeFill="accent1" w:themeFillTint="33"/>
            <w:vAlign w:val="bottom"/>
          </w:tcPr>
          <w:p w14:paraId="7AF1A13A" w14:textId="77777777" w:rsidR="00CB5DA6" w:rsidRPr="00C20B7B" w:rsidRDefault="00CB5DA6" w:rsidP="00C20B7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0B7B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Product</w:t>
            </w:r>
          </w:p>
        </w:tc>
        <w:tc>
          <w:tcPr>
            <w:tcW w:w="687" w:type="dxa"/>
            <w:shd w:val="clear" w:color="auto" w:fill="D9E2F3" w:themeFill="accent1" w:themeFillTint="33"/>
          </w:tcPr>
          <w:p w14:paraId="2F9099DC" w14:textId="77777777" w:rsidR="00C20B7B" w:rsidRDefault="00C20B7B" w:rsidP="00C20B7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</w:p>
          <w:p w14:paraId="12EF1A59" w14:textId="4F2DEAAC" w:rsidR="00CB5DA6" w:rsidRPr="00C20B7B" w:rsidRDefault="00CB5DA6" w:rsidP="00C20B7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0B7B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Item Code</w:t>
            </w:r>
          </w:p>
        </w:tc>
        <w:tc>
          <w:tcPr>
            <w:tcW w:w="945" w:type="dxa"/>
            <w:shd w:val="clear" w:color="auto" w:fill="D9E2F3" w:themeFill="accent1" w:themeFillTint="33"/>
            <w:vAlign w:val="bottom"/>
          </w:tcPr>
          <w:p w14:paraId="79D28459" w14:textId="442C98EC" w:rsidR="00CB5DA6" w:rsidRPr="00C20B7B" w:rsidRDefault="00C20B7B" w:rsidP="00C20B7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0B7B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Catalog N</w:t>
            </w:r>
          </w:p>
        </w:tc>
        <w:tc>
          <w:tcPr>
            <w:tcW w:w="877" w:type="dxa"/>
            <w:shd w:val="clear" w:color="auto" w:fill="D9E2F3" w:themeFill="accent1" w:themeFillTint="33"/>
          </w:tcPr>
          <w:p w14:paraId="268651D4" w14:textId="77777777" w:rsidR="00CB5DA6" w:rsidRPr="00C20B7B" w:rsidRDefault="00CB5DA6" w:rsidP="00C20B7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</w:p>
          <w:p w14:paraId="53182D58" w14:textId="77777777" w:rsidR="00C20B7B" w:rsidRDefault="00C20B7B" w:rsidP="00C20B7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</w:p>
          <w:p w14:paraId="15805C45" w14:textId="485A811E" w:rsidR="00CB5DA6" w:rsidRPr="00C20B7B" w:rsidRDefault="00CB5DA6" w:rsidP="00C20B7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0B7B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Supplier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1C2C3721" w14:textId="55722882" w:rsidR="00CB5DA6" w:rsidRPr="00C20B7B" w:rsidRDefault="00CB5DA6" w:rsidP="00C20B7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0B7B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Minimum Order Quantity</w:t>
            </w:r>
            <w:r w:rsidRPr="00C20B7B">
              <w:rPr>
                <w:rStyle w:val="FootnoteReference"/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footnoteReference w:id="1"/>
            </w:r>
          </w:p>
        </w:tc>
        <w:tc>
          <w:tcPr>
            <w:tcW w:w="1134" w:type="dxa"/>
            <w:shd w:val="clear" w:color="auto" w:fill="D9E2F3" w:themeFill="accent1" w:themeFillTint="33"/>
            <w:vAlign w:val="bottom"/>
          </w:tcPr>
          <w:p w14:paraId="674BBCEF" w14:textId="77777777" w:rsidR="00CB5DA6" w:rsidRPr="00C20B7B" w:rsidRDefault="00CB5DA6" w:rsidP="00C20B7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0B7B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Product Unit of Measure (UOM)/Size</w:t>
            </w:r>
          </w:p>
        </w:tc>
        <w:tc>
          <w:tcPr>
            <w:tcW w:w="1873" w:type="dxa"/>
            <w:shd w:val="clear" w:color="auto" w:fill="D9E2F3" w:themeFill="accent1" w:themeFillTint="33"/>
          </w:tcPr>
          <w:p w14:paraId="5433B37E" w14:textId="77777777" w:rsidR="00C20B7B" w:rsidRDefault="00C20B7B" w:rsidP="00C20B7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</w:p>
          <w:p w14:paraId="3B4DBBBC" w14:textId="435CA506" w:rsidR="00CB5DA6" w:rsidRPr="00C20B7B" w:rsidRDefault="00CB5DA6" w:rsidP="00C20B7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0B7B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Volume Based Discount</w:t>
            </w:r>
          </w:p>
        </w:tc>
        <w:tc>
          <w:tcPr>
            <w:tcW w:w="1246" w:type="dxa"/>
            <w:shd w:val="clear" w:color="auto" w:fill="D9E2F3" w:themeFill="accent1" w:themeFillTint="33"/>
            <w:vAlign w:val="bottom"/>
          </w:tcPr>
          <w:p w14:paraId="5F9C15C2" w14:textId="3DFD590A" w:rsidR="00CB5DA6" w:rsidRPr="00C20B7B" w:rsidRDefault="00CB5DA6" w:rsidP="00C20B7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0B7B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UOM Price</w:t>
            </w:r>
            <w:r w:rsidRPr="00C20B7B">
              <w:rPr>
                <w:rStyle w:val="FootnoteReference"/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footnoteReference w:id="2"/>
            </w:r>
          </w:p>
          <w:p w14:paraId="01FB93C3" w14:textId="77777777" w:rsidR="00CB5DA6" w:rsidRPr="00C20B7B" w:rsidRDefault="00CB5DA6" w:rsidP="00C20B7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0B7B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(USD)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bottom"/>
          </w:tcPr>
          <w:p w14:paraId="2B6062FA" w14:textId="3E221BB7" w:rsidR="00CB5DA6" w:rsidRPr="00C20B7B" w:rsidRDefault="00C20B7B" w:rsidP="00C20B7B">
            <w:pPr>
              <w:ind w:right="340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</w:t>
            </w:r>
            <w:r w:rsidR="00CB5DA6" w:rsidRPr="00C20B7B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Quantity</w:t>
            </w:r>
          </w:p>
        </w:tc>
      </w:tr>
      <w:tr w:rsidR="00C20B7B" w:rsidRPr="00845222" w14:paraId="6B2CAA64" w14:textId="77777777" w:rsidTr="007E09B4">
        <w:trPr>
          <w:cantSplit/>
          <w:trHeight w:val="361"/>
        </w:trPr>
        <w:tc>
          <w:tcPr>
            <w:tcW w:w="338" w:type="dxa"/>
            <w:vMerge w:val="restart"/>
            <w:shd w:val="clear" w:color="auto" w:fill="FFFFFF" w:themeFill="background1"/>
          </w:tcPr>
          <w:p w14:paraId="47E44E9F" w14:textId="1B343016" w:rsidR="00CB5DA6" w:rsidRPr="00845222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bookmarkStart w:id="0" w:name="_GoBack" w:colFirst="9" w:colLast="9"/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117" w:type="dxa"/>
            <w:vMerge w:val="restart"/>
            <w:shd w:val="clear" w:color="auto" w:fill="FFFFFF" w:themeFill="background1"/>
          </w:tcPr>
          <w:p w14:paraId="1CA916DC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845222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Mask, respirator, KN95</w:t>
            </w:r>
          </w:p>
        </w:tc>
        <w:tc>
          <w:tcPr>
            <w:tcW w:w="687" w:type="dxa"/>
            <w:vMerge w:val="restart"/>
            <w:shd w:val="clear" w:color="auto" w:fill="FFFFFF" w:themeFill="background1"/>
          </w:tcPr>
          <w:p w14:paraId="1DDEBB62" w14:textId="012F04B2" w:rsidR="00CB5DA6" w:rsidRDefault="00801B4F" w:rsidP="00C20B7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</w:t>
            </w:r>
            <w:r w:rsidR="00CB5DA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.1</w:t>
            </w:r>
          </w:p>
        </w:tc>
        <w:tc>
          <w:tcPr>
            <w:tcW w:w="945" w:type="dxa"/>
            <w:vMerge w:val="restart"/>
            <w:shd w:val="clear" w:color="auto" w:fill="FFFFFF" w:themeFill="background1"/>
          </w:tcPr>
          <w:p w14:paraId="04C760B1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 w:eastAsia="en-N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SUM019</w:t>
            </w:r>
          </w:p>
        </w:tc>
        <w:tc>
          <w:tcPr>
            <w:tcW w:w="877" w:type="dxa"/>
            <w:vMerge w:val="restart"/>
            <w:shd w:val="clear" w:color="auto" w:fill="FFFFFF" w:themeFill="background1"/>
          </w:tcPr>
          <w:p w14:paraId="4FB5CA19" w14:textId="77777777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C28B8ED" w14:textId="77777777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F7A91D3" w14:textId="77777777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8E712EF" w14:textId="77777777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6406C86" w14:textId="77777777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9C72C1D" w14:textId="5F03082E" w:rsidR="00CB5DA6" w:rsidRPr="00C130C8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Commander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6FD521B7" w14:textId="7860847A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  <w:r w:rsidRPr="00C130C8">
              <w:rPr>
                <w:rFonts w:ascii="Calibri" w:hAnsi="Calibri" w:cs="Calibri"/>
                <w:sz w:val="20"/>
                <w:szCs w:val="20"/>
                <w:lang w:val="en-US"/>
              </w:rPr>
              <w:t>100,000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5E7B6B41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845222"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Each</w:t>
            </w:r>
          </w:p>
        </w:tc>
        <w:tc>
          <w:tcPr>
            <w:tcW w:w="1873" w:type="dxa"/>
            <w:shd w:val="clear" w:color="auto" w:fill="FFFFFF" w:themeFill="background1"/>
          </w:tcPr>
          <w:p w14:paraId="07981587" w14:textId="772161F4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&lt;1,000,000</w:t>
            </w:r>
          </w:p>
        </w:tc>
        <w:tc>
          <w:tcPr>
            <w:tcW w:w="1246" w:type="dxa"/>
            <w:shd w:val="clear" w:color="auto" w:fill="FFFFFF" w:themeFill="background1"/>
          </w:tcPr>
          <w:p w14:paraId="3FCE8D88" w14:textId="6AF3BBE9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0.98</w:t>
            </w:r>
          </w:p>
          <w:p w14:paraId="721869FA" w14:textId="6F2B5889" w:rsidR="00CB5DA6" w:rsidRPr="00845222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52" w:type="dxa"/>
            <w:shd w:val="clear" w:color="auto" w:fill="auto"/>
          </w:tcPr>
          <w:p w14:paraId="2DA69847" w14:textId="68F5D52A" w:rsidR="00CB5DA6" w:rsidRPr="008D2D88" w:rsidRDefault="006B07B7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D2D88">
              <w:rPr>
                <w:rFonts w:ascii="Calibri" w:hAnsi="Calibri" w:cs="Calibri"/>
                <w:sz w:val="20"/>
                <w:szCs w:val="20"/>
                <w:lang w:val="en-US"/>
              </w:rPr>
              <w:t>230,000</w:t>
            </w:r>
          </w:p>
        </w:tc>
      </w:tr>
      <w:tr w:rsidR="00C20B7B" w:rsidRPr="00845222" w14:paraId="040903BE" w14:textId="77777777" w:rsidTr="007E09B4">
        <w:trPr>
          <w:cantSplit/>
          <w:trHeight w:val="254"/>
        </w:trPr>
        <w:tc>
          <w:tcPr>
            <w:tcW w:w="338" w:type="dxa"/>
            <w:vMerge/>
            <w:shd w:val="clear" w:color="auto" w:fill="FFFFFF" w:themeFill="background1"/>
          </w:tcPr>
          <w:p w14:paraId="40F85E45" w14:textId="77777777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  <w:vMerge/>
            <w:shd w:val="clear" w:color="auto" w:fill="FFFFFF" w:themeFill="background1"/>
          </w:tcPr>
          <w:p w14:paraId="13454B38" w14:textId="77777777" w:rsidR="00CB5DA6" w:rsidRPr="00845222" w:rsidRDefault="00CB5DA6" w:rsidP="00C20B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FFFFFF" w:themeFill="background1"/>
          </w:tcPr>
          <w:p w14:paraId="64636820" w14:textId="77777777" w:rsidR="00CB5DA6" w:rsidRDefault="00CB5DA6" w:rsidP="00C20B7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14:paraId="549E8A16" w14:textId="77777777" w:rsidR="00CB5DA6" w:rsidRDefault="00CB5DA6" w:rsidP="00C20B7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77" w:type="dxa"/>
            <w:vMerge/>
            <w:shd w:val="clear" w:color="auto" w:fill="FFFFFF" w:themeFill="background1"/>
          </w:tcPr>
          <w:p w14:paraId="2AAF6A08" w14:textId="77777777" w:rsidR="00CB5DA6" w:rsidRPr="00C130C8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61244E80" w14:textId="58F42EAC" w:rsidR="00CB5DA6" w:rsidRPr="00C130C8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48E45C8A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14:paraId="7BBF0461" w14:textId="3784A8CD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&gt;1,000,000</w:t>
            </w:r>
          </w:p>
        </w:tc>
        <w:tc>
          <w:tcPr>
            <w:tcW w:w="1246" w:type="dxa"/>
            <w:shd w:val="clear" w:color="auto" w:fill="FFFFFF" w:themeFill="background1"/>
          </w:tcPr>
          <w:p w14:paraId="6A17ECCE" w14:textId="24334C2E" w:rsidR="00CB5DA6" w:rsidRDefault="006B07B7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0.90</w:t>
            </w:r>
          </w:p>
        </w:tc>
        <w:tc>
          <w:tcPr>
            <w:tcW w:w="1152" w:type="dxa"/>
            <w:shd w:val="clear" w:color="auto" w:fill="auto"/>
          </w:tcPr>
          <w:p w14:paraId="32E48682" w14:textId="77777777" w:rsidR="00CB5DA6" w:rsidRPr="008D2D88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20B7B" w:rsidRPr="00845222" w14:paraId="707C695C" w14:textId="77777777" w:rsidTr="007E09B4">
        <w:trPr>
          <w:cantSplit/>
          <w:trHeight w:val="361"/>
        </w:trPr>
        <w:tc>
          <w:tcPr>
            <w:tcW w:w="338" w:type="dxa"/>
            <w:vMerge w:val="restart"/>
            <w:shd w:val="clear" w:color="auto" w:fill="FFFFFF" w:themeFill="background1"/>
          </w:tcPr>
          <w:p w14:paraId="2B91ACED" w14:textId="15A58038" w:rsidR="00CB5DA6" w:rsidRPr="00845222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117" w:type="dxa"/>
            <w:vMerge w:val="restart"/>
            <w:shd w:val="clear" w:color="auto" w:fill="FFFFFF" w:themeFill="background1"/>
          </w:tcPr>
          <w:p w14:paraId="0EA3B779" w14:textId="6B1B254F" w:rsidR="00CB5DA6" w:rsidRPr="009318F0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318F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Gloves, examination, nitrile</w:t>
            </w:r>
          </w:p>
        </w:tc>
        <w:tc>
          <w:tcPr>
            <w:tcW w:w="687" w:type="dxa"/>
            <w:vMerge w:val="restart"/>
            <w:shd w:val="clear" w:color="auto" w:fill="FFFFFF" w:themeFill="background1"/>
          </w:tcPr>
          <w:p w14:paraId="39C2595A" w14:textId="71EE2A32" w:rsidR="00CB5DA6" w:rsidRDefault="00801B4F" w:rsidP="00C20B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2</w:t>
            </w:r>
            <w:r w:rsidR="00CB5DA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.1</w:t>
            </w:r>
          </w:p>
        </w:tc>
        <w:tc>
          <w:tcPr>
            <w:tcW w:w="945" w:type="dxa"/>
            <w:vMerge w:val="restart"/>
            <w:shd w:val="clear" w:color="auto" w:fill="FFFFFF" w:themeFill="background1"/>
          </w:tcPr>
          <w:p w14:paraId="6FEA949B" w14:textId="77777777" w:rsidR="00CB5DA6" w:rsidRPr="009E2A52" w:rsidRDefault="00CB5DA6" w:rsidP="00C20B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SUM015</w:t>
            </w:r>
            <w:r w:rsidRPr="00845222">
              <w:rPr>
                <w:rStyle w:val="FootnoteReference"/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footnoteReference w:id="3"/>
            </w:r>
          </w:p>
        </w:tc>
        <w:tc>
          <w:tcPr>
            <w:tcW w:w="877" w:type="dxa"/>
            <w:vMerge/>
            <w:shd w:val="clear" w:color="auto" w:fill="FFFFFF" w:themeFill="background1"/>
          </w:tcPr>
          <w:p w14:paraId="1D7E644A" w14:textId="77777777" w:rsidR="00CB5DA6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1553E005" w14:textId="26837DD0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3,300,000 (</w:t>
            </w:r>
            <w:r w:rsidRPr="00795156"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33,000 boxes of 100 per box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4DC5CDE6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  <w:r w:rsidRPr="00845222"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Each/small</w:t>
            </w:r>
          </w:p>
        </w:tc>
        <w:tc>
          <w:tcPr>
            <w:tcW w:w="1873" w:type="dxa"/>
            <w:shd w:val="clear" w:color="auto" w:fill="FFFFFF" w:themeFill="background1"/>
          </w:tcPr>
          <w:p w14:paraId="44C756CC" w14:textId="440DE2F3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&lt;1,000,000 Boxes</w:t>
            </w:r>
          </w:p>
        </w:tc>
        <w:tc>
          <w:tcPr>
            <w:tcW w:w="1246" w:type="dxa"/>
            <w:shd w:val="clear" w:color="auto" w:fill="FFFFFF" w:themeFill="background1"/>
          </w:tcPr>
          <w:p w14:paraId="3878BF3B" w14:textId="237CB7D5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0.12</w:t>
            </w:r>
          </w:p>
          <w:p w14:paraId="0B4D09A3" w14:textId="01E03416" w:rsidR="00CB5DA6" w:rsidRPr="004E2C65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52" w:type="dxa"/>
            <w:shd w:val="clear" w:color="auto" w:fill="auto"/>
          </w:tcPr>
          <w:p w14:paraId="3F1BE293" w14:textId="57455A8F" w:rsidR="00CB5DA6" w:rsidRPr="008D2D88" w:rsidRDefault="006B07B7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D2D88">
              <w:rPr>
                <w:rFonts w:ascii="Calibri" w:hAnsi="Calibri" w:cs="Calibri"/>
                <w:sz w:val="20"/>
                <w:szCs w:val="20"/>
                <w:lang w:val="en-US"/>
              </w:rPr>
              <w:t>430,000</w:t>
            </w:r>
          </w:p>
          <w:p w14:paraId="25776578" w14:textId="0A74D4FF" w:rsidR="006B07B7" w:rsidRPr="008D2D88" w:rsidRDefault="006B07B7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20B7B" w:rsidRPr="00845222" w14:paraId="0DD9D9A0" w14:textId="77777777" w:rsidTr="007E09B4">
        <w:trPr>
          <w:cantSplit/>
          <w:trHeight w:val="336"/>
        </w:trPr>
        <w:tc>
          <w:tcPr>
            <w:tcW w:w="338" w:type="dxa"/>
            <w:vMerge/>
            <w:shd w:val="clear" w:color="auto" w:fill="FFFFFF" w:themeFill="background1"/>
          </w:tcPr>
          <w:p w14:paraId="598F0F89" w14:textId="77777777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  <w:vMerge/>
            <w:shd w:val="clear" w:color="auto" w:fill="FFFFFF" w:themeFill="background1"/>
          </w:tcPr>
          <w:p w14:paraId="6053DE6C" w14:textId="77777777" w:rsidR="00CB5DA6" w:rsidRPr="009318F0" w:rsidRDefault="00CB5DA6" w:rsidP="00C20B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FFFFFF" w:themeFill="background1"/>
          </w:tcPr>
          <w:p w14:paraId="0C88C568" w14:textId="77777777" w:rsidR="00CB5DA6" w:rsidRDefault="00CB5DA6" w:rsidP="00C20B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14:paraId="7609D708" w14:textId="77777777" w:rsidR="00CB5DA6" w:rsidRDefault="00CB5DA6" w:rsidP="00C20B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77" w:type="dxa"/>
            <w:vMerge/>
            <w:shd w:val="clear" w:color="auto" w:fill="FFFFFF" w:themeFill="background1"/>
          </w:tcPr>
          <w:p w14:paraId="10526F82" w14:textId="77777777" w:rsidR="00CB5DA6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728B4D35" w14:textId="14DA288D" w:rsidR="00CB5DA6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651DDB78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14:paraId="4579761E" w14:textId="72F8F046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&gt;1,000,000 Boxes</w:t>
            </w:r>
          </w:p>
        </w:tc>
        <w:tc>
          <w:tcPr>
            <w:tcW w:w="1246" w:type="dxa"/>
            <w:shd w:val="clear" w:color="auto" w:fill="FFFFFF" w:themeFill="background1"/>
          </w:tcPr>
          <w:p w14:paraId="5FB52979" w14:textId="1F62BB11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0.11</w:t>
            </w:r>
          </w:p>
        </w:tc>
        <w:tc>
          <w:tcPr>
            <w:tcW w:w="1152" w:type="dxa"/>
            <w:shd w:val="clear" w:color="auto" w:fill="auto"/>
          </w:tcPr>
          <w:p w14:paraId="4404F939" w14:textId="77777777" w:rsidR="00CB5DA6" w:rsidRPr="008D2D88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20B7B" w:rsidRPr="00845222" w14:paraId="6B451DA7" w14:textId="77777777" w:rsidTr="007E09B4">
        <w:trPr>
          <w:cantSplit/>
          <w:trHeight w:val="375"/>
        </w:trPr>
        <w:tc>
          <w:tcPr>
            <w:tcW w:w="338" w:type="dxa"/>
            <w:vMerge/>
            <w:shd w:val="clear" w:color="auto" w:fill="FFFFFF" w:themeFill="background1"/>
          </w:tcPr>
          <w:p w14:paraId="6FE2D42C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  <w:vMerge/>
            <w:shd w:val="clear" w:color="auto" w:fill="FFFFFF" w:themeFill="background1"/>
          </w:tcPr>
          <w:p w14:paraId="6BF28F99" w14:textId="77777777" w:rsidR="00CB5DA6" w:rsidRPr="009318F0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FFFFFF" w:themeFill="background1"/>
          </w:tcPr>
          <w:p w14:paraId="537BC4E9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 w:eastAsia="en-NZ"/>
              </w:rPr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14:paraId="4E3E00E0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 w:eastAsia="en-NZ"/>
              </w:rPr>
            </w:pPr>
          </w:p>
        </w:tc>
        <w:tc>
          <w:tcPr>
            <w:tcW w:w="877" w:type="dxa"/>
            <w:vMerge/>
            <w:shd w:val="clear" w:color="auto" w:fill="FFFFFF" w:themeFill="background1"/>
          </w:tcPr>
          <w:p w14:paraId="3C864EF9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3BB4703C" w14:textId="458C903D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144285FE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  <w:r w:rsidRPr="00845222"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Each/medium</w:t>
            </w:r>
          </w:p>
        </w:tc>
        <w:tc>
          <w:tcPr>
            <w:tcW w:w="1873" w:type="dxa"/>
            <w:shd w:val="clear" w:color="auto" w:fill="FFFFFF" w:themeFill="background1"/>
          </w:tcPr>
          <w:p w14:paraId="3E613D67" w14:textId="72FDEFA9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&lt;1,000,000 Boxes</w:t>
            </w:r>
          </w:p>
        </w:tc>
        <w:tc>
          <w:tcPr>
            <w:tcW w:w="1246" w:type="dxa"/>
            <w:shd w:val="clear" w:color="auto" w:fill="FFFFFF" w:themeFill="background1"/>
          </w:tcPr>
          <w:p w14:paraId="571B0CBB" w14:textId="645147FF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0.12</w:t>
            </w:r>
          </w:p>
          <w:p w14:paraId="43C44943" w14:textId="1D43EF42" w:rsidR="00CB5DA6" w:rsidRPr="004E2C65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52" w:type="dxa"/>
            <w:shd w:val="clear" w:color="auto" w:fill="auto"/>
          </w:tcPr>
          <w:p w14:paraId="5C3B5552" w14:textId="77777777" w:rsidR="00CB5DA6" w:rsidRPr="008D2D88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20B7B" w:rsidRPr="00845222" w14:paraId="27B7CD69" w14:textId="77777777" w:rsidTr="007E09B4">
        <w:trPr>
          <w:cantSplit/>
          <w:trHeight w:val="284"/>
        </w:trPr>
        <w:tc>
          <w:tcPr>
            <w:tcW w:w="338" w:type="dxa"/>
            <w:vMerge/>
            <w:shd w:val="clear" w:color="auto" w:fill="FFFFFF" w:themeFill="background1"/>
          </w:tcPr>
          <w:p w14:paraId="28057136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  <w:vMerge/>
            <w:shd w:val="clear" w:color="auto" w:fill="FFFFFF" w:themeFill="background1"/>
          </w:tcPr>
          <w:p w14:paraId="73D4DBD6" w14:textId="77777777" w:rsidR="00CB5DA6" w:rsidRPr="009318F0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FFFFFF" w:themeFill="background1"/>
          </w:tcPr>
          <w:p w14:paraId="48029BED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 w:eastAsia="en-NZ"/>
              </w:rPr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14:paraId="27249E41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 w:eastAsia="en-NZ"/>
              </w:rPr>
            </w:pPr>
          </w:p>
        </w:tc>
        <w:tc>
          <w:tcPr>
            <w:tcW w:w="877" w:type="dxa"/>
            <w:vMerge/>
            <w:shd w:val="clear" w:color="auto" w:fill="FFFFFF" w:themeFill="background1"/>
          </w:tcPr>
          <w:p w14:paraId="4E712B74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42D7DE35" w14:textId="079085FF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6E7472BD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14:paraId="0462B48D" w14:textId="70861E9C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&gt;1,000,000 Boxes</w:t>
            </w:r>
          </w:p>
        </w:tc>
        <w:tc>
          <w:tcPr>
            <w:tcW w:w="1246" w:type="dxa"/>
            <w:shd w:val="clear" w:color="auto" w:fill="FFFFFF" w:themeFill="background1"/>
          </w:tcPr>
          <w:p w14:paraId="59B52A50" w14:textId="4426ACB7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0.11</w:t>
            </w:r>
          </w:p>
        </w:tc>
        <w:tc>
          <w:tcPr>
            <w:tcW w:w="1152" w:type="dxa"/>
            <w:shd w:val="clear" w:color="auto" w:fill="auto"/>
          </w:tcPr>
          <w:p w14:paraId="16251588" w14:textId="707F680B" w:rsidR="00CB5DA6" w:rsidRPr="008D2D88" w:rsidRDefault="006B07B7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D2D88">
              <w:rPr>
                <w:rFonts w:ascii="Calibri" w:hAnsi="Calibri" w:cs="Calibri"/>
                <w:sz w:val="20"/>
                <w:szCs w:val="20"/>
                <w:lang w:val="en-US"/>
              </w:rPr>
              <w:t>1,720,000</w:t>
            </w:r>
          </w:p>
        </w:tc>
      </w:tr>
      <w:tr w:rsidR="00C20B7B" w:rsidRPr="00845222" w14:paraId="5116AFBC" w14:textId="77777777" w:rsidTr="007E09B4">
        <w:trPr>
          <w:cantSplit/>
          <w:trHeight w:val="368"/>
        </w:trPr>
        <w:tc>
          <w:tcPr>
            <w:tcW w:w="338" w:type="dxa"/>
            <w:vMerge/>
            <w:shd w:val="clear" w:color="auto" w:fill="FFFFFF" w:themeFill="background1"/>
          </w:tcPr>
          <w:p w14:paraId="558F7AF7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  <w:vMerge/>
            <w:shd w:val="clear" w:color="auto" w:fill="FFFFFF" w:themeFill="background1"/>
          </w:tcPr>
          <w:p w14:paraId="7C6D33C3" w14:textId="77777777" w:rsidR="00CB5DA6" w:rsidRPr="009318F0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FFFFFF" w:themeFill="background1"/>
          </w:tcPr>
          <w:p w14:paraId="0467BE79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 w:eastAsia="en-NZ"/>
              </w:rPr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14:paraId="1B02DA89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 w:eastAsia="en-NZ"/>
              </w:rPr>
            </w:pPr>
          </w:p>
        </w:tc>
        <w:tc>
          <w:tcPr>
            <w:tcW w:w="877" w:type="dxa"/>
            <w:vMerge/>
            <w:shd w:val="clear" w:color="auto" w:fill="FFFFFF" w:themeFill="background1"/>
          </w:tcPr>
          <w:p w14:paraId="2986EC7F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786848C" w14:textId="669CD43C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5E97D356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45222"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Each/large</w:t>
            </w:r>
          </w:p>
        </w:tc>
        <w:tc>
          <w:tcPr>
            <w:tcW w:w="1873" w:type="dxa"/>
            <w:shd w:val="clear" w:color="auto" w:fill="FFFFFF" w:themeFill="background1"/>
          </w:tcPr>
          <w:p w14:paraId="6C6778BC" w14:textId="4A607BAA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&lt;1,000,000 Boxes</w:t>
            </w:r>
          </w:p>
        </w:tc>
        <w:tc>
          <w:tcPr>
            <w:tcW w:w="1246" w:type="dxa"/>
            <w:shd w:val="clear" w:color="auto" w:fill="FFFFFF" w:themeFill="background1"/>
          </w:tcPr>
          <w:p w14:paraId="2286109F" w14:textId="77777777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0.12</w:t>
            </w:r>
          </w:p>
          <w:p w14:paraId="11C904E5" w14:textId="6815AC76" w:rsidR="00CB5DA6" w:rsidRPr="004E2C65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52" w:type="dxa"/>
            <w:shd w:val="clear" w:color="auto" w:fill="auto"/>
          </w:tcPr>
          <w:p w14:paraId="67CD7BE3" w14:textId="77777777" w:rsidR="00CB5DA6" w:rsidRPr="008D2D88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20B7B" w:rsidRPr="00845222" w14:paraId="4923BFFE" w14:textId="77777777" w:rsidTr="007E09B4">
        <w:trPr>
          <w:cantSplit/>
          <w:trHeight w:val="355"/>
        </w:trPr>
        <w:tc>
          <w:tcPr>
            <w:tcW w:w="338" w:type="dxa"/>
            <w:vMerge/>
            <w:shd w:val="clear" w:color="auto" w:fill="FFFFFF" w:themeFill="background1"/>
          </w:tcPr>
          <w:p w14:paraId="7E0DF940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  <w:vMerge/>
            <w:shd w:val="clear" w:color="auto" w:fill="FFFFFF" w:themeFill="background1"/>
          </w:tcPr>
          <w:p w14:paraId="79201909" w14:textId="77777777" w:rsidR="00CB5DA6" w:rsidRPr="009318F0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FFFFFF" w:themeFill="background1"/>
          </w:tcPr>
          <w:p w14:paraId="5F6D7A29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 w:eastAsia="en-NZ"/>
              </w:rPr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14:paraId="05F45588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 w:eastAsia="en-NZ"/>
              </w:rPr>
            </w:pPr>
          </w:p>
        </w:tc>
        <w:tc>
          <w:tcPr>
            <w:tcW w:w="877" w:type="dxa"/>
            <w:vMerge/>
            <w:shd w:val="clear" w:color="auto" w:fill="FFFFFF" w:themeFill="background1"/>
          </w:tcPr>
          <w:p w14:paraId="7A5E6840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98205B2" w14:textId="382B90CA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5C21357C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14:paraId="010DBC41" w14:textId="7274F914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&gt;1,000,000 Boxes</w:t>
            </w:r>
          </w:p>
        </w:tc>
        <w:tc>
          <w:tcPr>
            <w:tcW w:w="1246" w:type="dxa"/>
            <w:shd w:val="clear" w:color="auto" w:fill="FFFFFF" w:themeFill="background1"/>
          </w:tcPr>
          <w:p w14:paraId="06FBB3CD" w14:textId="0C3870DE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0.11</w:t>
            </w:r>
          </w:p>
        </w:tc>
        <w:tc>
          <w:tcPr>
            <w:tcW w:w="1152" w:type="dxa"/>
            <w:shd w:val="clear" w:color="auto" w:fill="auto"/>
          </w:tcPr>
          <w:p w14:paraId="012D7D12" w14:textId="5F56C395" w:rsidR="00CB5DA6" w:rsidRPr="008D2D88" w:rsidRDefault="006B07B7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D2D88">
              <w:rPr>
                <w:rFonts w:ascii="Calibri" w:hAnsi="Calibri" w:cs="Calibri"/>
                <w:sz w:val="20"/>
                <w:szCs w:val="20"/>
                <w:lang w:val="en-US"/>
              </w:rPr>
              <w:t>1,720,000</w:t>
            </w:r>
          </w:p>
        </w:tc>
      </w:tr>
      <w:tr w:rsidR="00C20B7B" w:rsidRPr="00845222" w14:paraId="28FC1F63" w14:textId="77777777" w:rsidTr="007E09B4">
        <w:trPr>
          <w:cantSplit/>
          <w:trHeight w:val="375"/>
        </w:trPr>
        <w:tc>
          <w:tcPr>
            <w:tcW w:w="338" w:type="dxa"/>
            <w:vMerge/>
            <w:shd w:val="clear" w:color="auto" w:fill="FFFFFF" w:themeFill="background1"/>
          </w:tcPr>
          <w:p w14:paraId="6E608F9E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  <w:vMerge/>
            <w:shd w:val="clear" w:color="auto" w:fill="FFFFFF" w:themeFill="background1"/>
          </w:tcPr>
          <w:p w14:paraId="097295D1" w14:textId="77777777" w:rsidR="00CB5DA6" w:rsidRPr="009318F0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FFFFFF" w:themeFill="background1"/>
          </w:tcPr>
          <w:p w14:paraId="0BEA1852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 w:eastAsia="en-NZ"/>
              </w:rPr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14:paraId="2EB3A768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 w:eastAsia="en-NZ"/>
              </w:rPr>
            </w:pPr>
          </w:p>
        </w:tc>
        <w:tc>
          <w:tcPr>
            <w:tcW w:w="877" w:type="dxa"/>
            <w:vMerge/>
            <w:shd w:val="clear" w:color="auto" w:fill="FFFFFF" w:themeFill="background1"/>
          </w:tcPr>
          <w:p w14:paraId="2B097DDF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3D29FB4D" w14:textId="12D25B69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0E9A8D7F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  <w:r w:rsidRPr="00845222"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Each/extra large</w:t>
            </w:r>
          </w:p>
        </w:tc>
        <w:tc>
          <w:tcPr>
            <w:tcW w:w="1873" w:type="dxa"/>
            <w:shd w:val="clear" w:color="auto" w:fill="FFFFFF" w:themeFill="background1"/>
          </w:tcPr>
          <w:p w14:paraId="1D753FA1" w14:textId="4FEFD4BE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&lt;1,000,000 Boxes</w:t>
            </w:r>
          </w:p>
        </w:tc>
        <w:tc>
          <w:tcPr>
            <w:tcW w:w="1246" w:type="dxa"/>
            <w:shd w:val="clear" w:color="auto" w:fill="FFFFFF" w:themeFill="background1"/>
          </w:tcPr>
          <w:p w14:paraId="4C1140E2" w14:textId="77777777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0.12</w:t>
            </w:r>
          </w:p>
          <w:p w14:paraId="6F3E03F2" w14:textId="20667E3E" w:rsidR="00CB5DA6" w:rsidRPr="004E2C65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52" w:type="dxa"/>
            <w:shd w:val="clear" w:color="auto" w:fill="auto"/>
          </w:tcPr>
          <w:p w14:paraId="1A5D184F" w14:textId="77777777" w:rsidR="006B07B7" w:rsidRPr="008D2D88" w:rsidRDefault="006B07B7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D2D88">
              <w:rPr>
                <w:rFonts w:ascii="Calibri" w:hAnsi="Calibri" w:cs="Calibri"/>
                <w:sz w:val="20"/>
                <w:szCs w:val="20"/>
                <w:lang w:val="en-US"/>
              </w:rPr>
              <w:t>430,000</w:t>
            </w:r>
          </w:p>
          <w:p w14:paraId="392A5B44" w14:textId="77777777" w:rsidR="00CB5DA6" w:rsidRPr="008D2D88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20B7B" w:rsidRPr="00845222" w14:paraId="560AC699" w14:textId="77777777" w:rsidTr="007E09B4">
        <w:trPr>
          <w:cantSplit/>
          <w:trHeight w:val="366"/>
        </w:trPr>
        <w:tc>
          <w:tcPr>
            <w:tcW w:w="338" w:type="dxa"/>
            <w:vMerge/>
            <w:shd w:val="clear" w:color="auto" w:fill="FFFFFF" w:themeFill="background1"/>
          </w:tcPr>
          <w:p w14:paraId="6B744E9E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  <w:vMerge/>
            <w:shd w:val="clear" w:color="auto" w:fill="FFFFFF" w:themeFill="background1"/>
          </w:tcPr>
          <w:p w14:paraId="67F90240" w14:textId="77777777" w:rsidR="00CB5DA6" w:rsidRPr="009318F0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FFFFFF" w:themeFill="background1"/>
          </w:tcPr>
          <w:p w14:paraId="56D83F05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 w:eastAsia="en-NZ"/>
              </w:rPr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14:paraId="40F680A0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 w:eastAsia="en-NZ"/>
              </w:rPr>
            </w:pPr>
          </w:p>
        </w:tc>
        <w:tc>
          <w:tcPr>
            <w:tcW w:w="877" w:type="dxa"/>
            <w:vMerge/>
            <w:shd w:val="clear" w:color="auto" w:fill="FFFFFF" w:themeFill="background1"/>
          </w:tcPr>
          <w:p w14:paraId="67A537CE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4BB163D9" w14:textId="262EACBB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6F5060FC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14:paraId="79A585A0" w14:textId="3EC16BC5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&gt;1,000,000 Boxes</w:t>
            </w:r>
          </w:p>
        </w:tc>
        <w:tc>
          <w:tcPr>
            <w:tcW w:w="1246" w:type="dxa"/>
            <w:shd w:val="clear" w:color="auto" w:fill="FFFFFF" w:themeFill="background1"/>
          </w:tcPr>
          <w:p w14:paraId="5E04427C" w14:textId="4CF2EFFF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0.11</w:t>
            </w:r>
          </w:p>
        </w:tc>
        <w:tc>
          <w:tcPr>
            <w:tcW w:w="1152" w:type="dxa"/>
            <w:shd w:val="clear" w:color="auto" w:fill="auto"/>
          </w:tcPr>
          <w:p w14:paraId="64777685" w14:textId="77777777" w:rsidR="00CB5DA6" w:rsidRPr="008D2D88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20B7B" w:rsidRPr="00845222" w14:paraId="3577D1E3" w14:textId="77777777" w:rsidTr="007E09B4">
        <w:trPr>
          <w:cantSplit/>
          <w:trHeight w:val="729"/>
        </w:trPr>
        <w:tc>
          <w:tcPr>
            <w:tcW w:w="338" w:type="dxa"/>
            <w:shd w:val="clear" w:color="auto" w:fill="FFFFFF" w:themeFill="background1"/>
          </w:tcPr>
          <w:p w14:paraId="41ADC594" w14:textId="021D4F57" w:rsidR="00CB5DA6" w:rsidRPr="00845222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17" w:type="dxa"/>
            <w:shd w:val="clear" w:color="auto" w:fill="FFFFFF" w:themeFill="background1"/>
          </w:tcPr>
          <w:p w14:paraId="4281A7E4" w14:textId="3E913744" w:rsidR="00CB5DA6" w:rsidRPr="009318F0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318F0">
              <w:rPr>
                <w:rFonts w:ascii="Calibri" w:hAnsi="Calibri" w:cs="Calibri"/>
                <w:sz w:val="20"/>
                <w:szCs w:val="20"/>
                <w:lang w:val="en-US"/>
              </w:rPr>
              <w:t>Disposable Surgical Mask</w:t>
            </w:r>
          </w:p>
        </w:tc>
        <w:tc>
          <w:tcPr>
            <w:tcW w:w="687" w:type="dxa"/>
            <w:shd w:val="clear" w:color="auto" w:fill="FFFFFF" w:themeFill="background1"/>
          </w:tcPr>
          <w:p w14:paraId="0312A99A" w14:textId="3EFCAB9B" w:rsidR="00CB5DA6" w:rsidRPr="009318F0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  <w:r w:rsidRPr="009318F0"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3.4</w:t>
            </w:r>
          </w:p>
        </w:tc>
        <w:tc>
          <w:tcPr>
            <w:tcW w:w="945" w:type="dxa"/>
            <w:shd w:val="clear" w:color="auto" w:fill="FFFFFF" w:themeFill="background1"/>
          </w:tcPr>
          <w:p w14:paraId="7E012F44" w14:textId="757A274C" w:rsidR="00CB5DA6" w:rsidRPr="009318F0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  <w:r w:rsidRPr="009318F0"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N/A</w:t>
            </w:r>
          </w:p>
        </w:tc>
        <w:tc>
          <w:tcPr>
            <w:tcW w:w="877" w:type="dxa"/>
            <w:shd w:val="clear" w:color="auto" w:fill="FFFFFF" w:themeFill="background1"/>
          </w:tcPr>
          <w:p w14:paraId="38D3A97D" w14:textId="77777777" w:rsidR="00CB5DA6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  <w:p w14:paraId="5E1E3DD1" w14:textId="3185CFFC" w:rsidR="00CB5DA6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SinoVenture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0E7F37FF" w14:textId="485ACAAE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100,000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4193F898" w14:textId="7BEC7EDF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Each</w:t>
            </w:r>
          </w:p>
        </w:tc>
        <w:tc>
          <w:tcPr>
            <w:tcW w:w="1873" w:type="dxa"/>
            <w:shd w:val="clear" w:color="auto" w:fill="FFFFFF" w:themeFill="background1"/>
          </w:tcPr>
          <w:p w14:paraId="240AEA26" w14:textId="27543B3D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Negotiated discount available on orders over 1,000,000 units.</w:t>
            </w:r>
          </w:p>
        </w:tc>
        <w:tc>
          <w:tcPr>
            <w:tcW w:w="1246" w:type="dxa"/>
            <w:shd w:val="clear" w:color="auto" w:fill="FFFFFF" w:themeFill="background1"/>
          </w:tcPr>
          <w:p w14:paraId="64B4B995" w14:textId="3C1BC32B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0.169</w:t>
            </w:r>
          </w:p>
        </w:tc>
        <w:tc>
          <w:tcPr>
            <w:tcW w:w="1152" w:type="dxa"/>
            <w:shd w:val="clear" w:color="auto" w:fill="auto"/>
          </w:tcPr>
          <w:p w14:paraId="04406538" w14:textId="14BAE2C4" w:rsidR="00CB5DA6" w:rsidRPr="008D2D88" w:rsidRDefault="00FC466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D2D88">
              <w:rPr>
                <w:rFonts w:ascii="Calibri" w:hAnsi="Calibri" w:cs="Calibri"/>
                <w:sz w:val="20"/>
                <w:szCs w:val="20"/>
                <w:lang w:val="en-US"/>
              </w:rPr>
              <w:t>3,000,000</w:t>
            </w:r>
          </w:p>
        </w:tc>
      </w:tr>
      <w:tr w:rsidR="00C20B7B" w:rsidRPr="00845222" w14:paraId="449C265F" w14:textId="77777777" w:rsidTr="007E09B4">
        <w:trPr>
          <w:cantSplit/>
          <w:trHeight w:val="180"/>
        </w:trPr>
        <w:tc>
          <w:tcPr>
            <w:tcW w:w="338" w:type="dxa"/>
            <w:vMerge w:val="restart"/>
            <w:shd w:val="clear" w:color="auto" w:fill="FFFFFF" w:themeFill="background1"/>
          </w:tcPr>
          <w:p w14:paraId="5C41B8BD" w14:textId="39798091" w:rsidR="00CB5DA6" w:rsidRPr="00845222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1117" w:type="dxa"/>
            <w:vMerge w:val="restart"/>
            <w:shd w:val="clear" w:color="auto" w:fill="FFFFFF" w:themeFill="background1"/>
          </w:tcPr>
          <w:p w14:paraId="605910B6" w14:textId="24F93727" w:rsidR="00CB5DA6" w:rsidRPr="009318F0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318F0">
              <w:rPr>
                <w:rFonts w:ascii="Calibri" w:hAnsi="Calibri" w:cs="Calibri"/>
                <w:sz w:val="20"/>
                <w:szCs w:val="20"/>
                <w:lang w:val="en-US"/>
              </w:rPr>
              <w:t>Face Shield</w:t>
            </w:r>
          </w:p>
        </w:tc>
        <w:tc>
          <w:tcPr>
            <w:tcW w:w="687" w:type="dxa"/>
            <w:vMerge w:val="restart"/>
            <w:shd w:val="clear" w:color="auto" w:fill="FFFFFF" w:themeFill="background1"/>
          </w:tcPr>
          <w:p w14:paraId="53E2FF17" w14:textId="56FD6A2D" w:rsidR="00CB5DA6" w:rsidRPr="009318F0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  <w:r w:rsidRPr="009318F0"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7.2</w:t>
            </w:r>
          </w:p>
        </w:tc>
        <w:tc>
          <w:tcPr>
            <w:tcW w:w="945" w:type="dxa"/>
            <w:vMerge w:val="restart"/>
            <w:shd w:val="clear" w:color="auto" w:fill="FFFFFF" w:themeFill="background1"/>
          </w:tcPr>
          <w:p w14:paraId="4661018D" w14:textId="0AEA3EAE" w:rsidR="00CB5DA6" w:rsidRPr="009318F0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  <w:r w:rsidRPr="009318F0"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N/A</w:t>
            </w:r>
          </w:p>
        </w:tc>
        <w:tc>
          <w:tcPr>
            <w:tcW w:w="877" w:type="dxa"/>
            <w:vMerge w:val="restart"/>
            <w:shd w:val="clear" w:color="auto" w:fill="FFFFFF" w:themeFill="background1"/>
          </w:tcPr>
          <w:p w14:paraId="4EF334D4" w14:textId="77777777" w:rsidR="00CB5DA6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  <w:p w14:paraId="446D143A" w14:textId="6EE2F634" w:rsidR="00CB5DA6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Ertunc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Ozcan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12856327" w14:textId="49365524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100,000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22399C59" w14:textId="20FE2BE6" w:rsidR="00CB5DA6" w:rsidRPr="00845222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Each</w:t>
            </w:r>
          </w:p>
        </w:tc>
        <w:tc>
          <w:tcPr>
            <w:tcW w:w="1873" w:type="dxa"/>
            <w:shd w:val="clear" w:color="auto" w:fill="FFFFFF" w:themeFill="background1"/>
          </w:tcPr>
          <w:p w14:paraId="213CB71C" w14:textId="0D22BECE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71C51">
              <w:rPr>
                <w:rFonts w:ascii="Calibri" w:hAnsi="Calibri" w:cs="Calibri"/>
                <w:sz w:val="20"/>
                <w:szCs w:val="20"/>
              </w:rPr>
              <w:t>25,000-100,00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46" w:type="dxa"/>
            <w:shd w:val="clear" w:color="auto" w:fill="FFFFFF" w:themeFill="background1"/>
          </w:tcPr>
          <w:p w14:paraId="172FB942" w14:textId="101B0A56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1.18</w:t>
            </w:r>
          </w:p>
        </w:tc>
        <w:tc>
          <w:tcPr>
            <w:tcW w:w="1152" w:type="dxa"/>
            <w:shd w:val="clear" w:color="auto" w:fill="auto"/>
          </w:tcPr>
          <w:p w14:paraId="1CE2D1ED" w14:textId="19CBE865" w:rsidR="00CB5DA6" w:rsidRPr="008D2D88" w:rsidRDefault="00FC466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D2D88">
              <w:rPr>
                <w:rFonts w:ascii="Calibri" w:hAnsi="Calibri" w:cs="Calibri"/>
                <w:sz w:val="20"/>
                <w:szCs w:val="20"/>
                <w:lang w:val="en-US"/>
              </w:rPr>
              <w:t>40,000</w:t>
            </w:r>
          </w:p>
        </w:tc>
      </w:tr>
      <w:bookmarkEnd w:id="0"/>
      <w:tr w:rsidR="00C20B7B" w:rsidRPr="00845222" w14:paraId="2762C7B3" w14:textId="77777777" w:rsidTr="007E09B4">
        <w:trPr>
          <w:cantSplit/>
          <w:trHeight w:val="187"/>
        </w:trPr>
        <w:tc>
          <w:tcPr>
            <w:tcW w:w="338" w:type="dxa"/>
            <w:vMerge/>
            <w:shd w:val="clear" w:color="auto" w:fill="FFFFFF" w:themeFill="background1"/>
          </w:tcPr>
          <w:p w14:paraId="54D12DBF" w14:textId="77777777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  <w:vMerge/>
            <w:shd w:val="clear" w:color="auto" w:fill="FFFFFF" w:themeFill="background1"/>
          </w:tcPr>
          <w:p w14:paraId="77D4DE96" w14:textId="77777777" w:rsidR="00CB5DA6" w:rsidRPr="009318F0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FFFFFF" w:themeFill="background1"/>
          </w:tcPr>
          <w:p w14:paraId="3C6C1767" w14:textId="77777777" w:rsidR="00CB5DA6" w:rsidRPr="009318F0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14:paraId="19CAAE73" w14:textId="77777777" w:rsidR="00CB5DA6" w:rsidRPr="009318F0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877" w:type="dxa"/>
            <w:vMerge/>
            <w:shd w:val="clear" w:color="auto" w:fill="FFFFFF" w:themeFill="background1"/>
          </w:tcPr>
          <w:p w14:paraId="547F9471" w14:textId="77777777" w:rsidR="00CB5DA6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F933810" w14:textId="27ADE038" w:rsidR="00CB5DA6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DDA7FD4" w14:textId="77777777" w:rsidR="00CB5DA6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14:paraId="62669C77" w14:textId="2CFD4604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100,000-500,000</w:t>
            </w:r>
          </w:p>
        </w:tc>
        <w:tc>
          <w:tcPr>
            <w:tcW w:w="1246" w:type="dxa"/>
            <w:shd w:val="clear" w:color="auto" w:fill="FFFFFF" w:themeFill="background1"/>
          </w:tcPr>
          <w:p w14:paraId="158D60C4" w14:textId="7868442E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1.09</w:t>
            </w:r>
          </w:p>
        </w:tc>
        <w:tc>
          <w:tcPr>
            <w:tcW w:w="1152" w:type="dxa"/>
            <w:shd w:val="clear" w:color="auto" w:fill="auto"/>
          </w:tcPr>
          <w:p w14:paraId="6BC60961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20B7B" w:rsidRPr="00845222" w14:paraId="3ABBEB54" w14:textId="77777777" w:rsidTr="007E09B4">
        <w:trPr>
          <w:cantSplit/>
          <w:trHeight w:val="194"/>
        </w:trPr>
        <w:tc>
          <w:tcPr>
            <w:tcW w:w="338" w:type="dxa"/>
            <w:vMerge/>
            <w:shd w:val="clear" w:color="auto" w:fill="FFFFFF" w:themeFill="background1"/>
          </w:tcPr>
          <w:p w14:paraId="040B7BDA" w14:textId="77777777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  <w:vMerge/>
            <w:shd w:val="clear" w:color="auto" w:fill="FFFFFF" w:themeFill="background1"/>
          </w:tcPr>
          <w:p w14:paraId="479B1311" w14:textId="77777777" w:rsidR="00CB5DA6" w:rsidRPr="009318F0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FFFFFF" w:themeFill="background1"/>
          </w:tcPr>
          <w:p w14:paraId="233747D9" w14:textId="77777777" w:rsidR="00CB5DA6" w:rsidRPr="009318F0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14:paraId="1ACC0D0D" w14:textId="77777777" w:rsidR="00CB5DA6" w:rsidRPr="009318F0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877" w:type="dxa"/>
            <w:vMerge/>
            <w:shd w:val="clear" w:color="auto" w:fill="FFFFFF" w:themeFill="background1"/>
          </w:tcPr>
          <w:p w14:paraId="561FACFD" w14:textId="77777777" w:rsidR="00CB5DA6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211D6E90" w14:textId="3D6E938F" w:rsidR="00CB5DA6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01273EB1" w14:textId="77777777" w:rsidR="00CB5DA6" w:rsidRDefault="00CB5DA6" w:rsidP="00C20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14:paraId="599CBE80" w14:textId="767FF876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71C51">
              <w:rPr>
                <w:rFonts w:ascii="Calibri" w:hAnsi="Calibri" w:cs="Calibri"/>
                <w:sz w:val="20"/>
                <w:szCs w:val="20"/>
              </w:rPr>
              <w:t>&gt;500,000</w:t>
            </w:r>
          </w:p>
        </w:tc>
        <w:tc>
          <w:tcPr>
            <w:tcW w:w="1246" w:type="dxa"/>
            <w:shd w:val="clear" w:color="auto" w:fill="FFFFFF" w:themeFill="background1"/>
          </w:tcPr>
          <w:p w14:paraId="6D452929" w14:textId="530C88BA" w:rsidR="00CB5DA6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71C51">
              <w:rPr>
                <w:rFonts w:ascii="Calibri" w:hAnsi="Calibri" w:cs="Calibri"/>
                <w:sz w:val="20"/>
                <w:szCs w:val="20"/>
              </w:rPr>
              <w:t>1.00</w:t>
            </w:r>
          </w:p>
        </w:tc>
        <w:tc>
          <w:tcPr>
            <w:tcW w:w="1152" w:type="dxa"/>
            <w:shd w:val="clear" w:color="auto" w:fill="auto"/>
          </w:tcPr>
          <w:p w14:paraId="11490E72" w14:textId="77777777" w:rsidR="00CB5DA6" w:rsidRPr="00845222" w:rsidRDefault="00CB5DA6" w:rsidP="00C20B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14:paraId="60114D7A" w14:textId="3EFCCB9E" w:rsidR="00F776B9" w:rsidRPr="00347B42" w:rsidRDefault="00F776B9" w:rsidP="00C20B7B">
      <w:pPr>
        <w:rPr>
          <w:rFonts w:ascii="Calibri" w:hAnsi="Calibri" w:cs="Calibri"/>
          <w:b/>
          <w:bCs/>
          <w:lang w:val="en-US"/>
        </w:rPr>
      </w:pPr>
    </w:p>
    <w:p w14:paraId="10D0DB38" w14:textId="5CA86D16" w:rsidR="007524FA" w:rsidRDefault="00F776B9" w:rsidP="00C20B7B">
      <w:pPr>
        <w:numPr>
          <w:ilvl w:val="0"/>
          <w:numId w:val="1"/>
        </w:numPr>
        <w:ind w:left="0" w:firstLine="0"/>
        <w:contextualSpacing/>
        <w:rPr>
          <w:rFonts w:ascii="Calibri" w:hAnsi="Calibri" w:cs="Calibri"/>
          <w:b/>
          <w:bCs/>
          <w:lang w:val="en-US"/>
        </w:rPr>
      </w:pPr>
      <w:r w:rsidRPr="00F776B9">
        <w:rPr>
          <w:rFonts w:ascii="Calibri" w:hAnsi="Calibri" w:cs="Calibri"/>
          <w:b/>
          <w:bCs/>
          <w:lang w:val="en-US"/>
        </w:rPr>
        <w:t xml:space="preserve"> </w:t>
      </w:r>
      <w:r w:rsidR="007524FA" w:rsidRPr="00F776B9">
        <w:rPr>
          <w:rFonts w:ascii="Calibri" w:hAnsi="Calibri" w:cs="Calibri"/>
          <w:b/>
          <w:bCs/>
          <w:lang w:val="en-US"/>
        </w:rPr>
        <w:t>Borrower Information</w:t>
      </w:r>
    </w:p>
    <w:p w14:paraId="446DDC81" w14:textId="77777777" w:rsidR="00A0327D" w:rsidRPr="00F776B9" w:rsidRDefault="00A0327D" w:rsidP="00C20B7B">
      <w:pPr>
        <w:contextualSpacing/>
        <w:rPr>
          <w:rFonts w:ascii="Calibri" w:hAnsi="Calibri" w:cs="Calibri"/>
          <w:b/>
          <w:bCs/>
          <w:lang w:val="en-US"/>
        </w:rPr>
      </w:pPr>
    </w:p>
    <w:tbl>
      <w:tblPr>
        <w:tblStyle w:val="TableGrid1"/>
        <w:tblW w:w="9450" w:type="dxa"/>
        <w:tblInd w:w="-5" w:type="dxa"/>
        <w:tblLook w:val="04A0" w:firstRow="1" w:lastRow="0" w:firstColumn="1" w:lastColumn="0" w:noHBand="0" w:noVBand="1"/>
      </w:tblPr>
      <w:tblGrid>
        <w:gridCol w:w="1710"/>
        <w:gridCol w:w="1710"/>
        <w:gridCol w:w="6030"/>
      </w:tblGrid>
      <w:tr w:rsidR="00136FC6" w:rsidRPr="00347B42" w14:paraId="43D63E74" w14:textId="77777777" w:rsidTr="00C20B7B">
        <w:trPr>
          <w:cantSplit/>
          <w:trHeight w:val="441"/>
        </w:trPr>
        <w:tc>
          <w:tcPr>
            <w:tcW w:w="1710" w:type="dxa"/>
            <w:vMerge w:val="restart"/>
            <w:shd w:val="clear" w:color="auto" w:fill="D9E2F3" w:themeFill="accent1" w:themeFillTint="33"/>
            <w:vAlign w:val="center"/>
          </w:tcPr>
          <w:p w14:paraId="519179CF" w14:textId="77777777" w:rsidR="00136FC6" w:rsidRPr="00347B42" w:rsidRDefault="00136FC6" w:rsidP="00C20B7B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bookmarkStart w:id="1" w:name="_Hlk37147642"/>
            <w:r w:rsidRPr="00347B42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Contact Information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54FAE4AC" w14:textId="77777777" w:rsidR="00136FC6" w:rsidRPr="00347B42" w:rsidRDefault="00136FC6" w:rsidP="00C20B7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47B42">
              <w:rPr>
                <w:rFonts w:ascii="Calibri" w:hAnsi="Calibri" w:cs="Calibri"/>
                <w:sz w:val="22"/>
                <w:szCs w:val="22"/>
                <w:lang w:val="en-US"/>
              </w:rPr>
              <w:t>Country:</w:t>
            </w:r>
          </w:p>
        </w:tc>
        <w:tc>
          <w:tcPr>
            <w:tcW w:w="6030" w:type="dxa"/>
            <w:shd w:val="clear" w:color="auto" w:fill="auto"/>
          </w:tcPr>
          <w:p w14:paraId="38237898" w14:textId="04A670D5" w:rsidR="00136FC6" w:rsidRPr="00A0327D" w:rsidRDefault="00FC4666" w:rsidP="00C20B7B">
            <w:pPr>
              <w:rPr>
                <w:rFonts w:ascii="Calibri" w:hAnsi="Calibri" w:cs="Calibri"/>
                <w:sz w:val="20"/>
                <w:szCs w:val="20"/>
              </w:rPr>
            </w:pPr>
            <w:r w:rsidRPr="00A0327D">
              <w:rPr>
                <w:rFonts w:ascii="Calibri" w:hAnsi="Calibri" w:cs="Calibri"/>
                <w:sz w:val="20"/>
                <w:szCs w:val="20"/>
              </w:rPr>
              <w:t xml:space="preserve">Georgia </w:t>
            </w:r>
          </w:p>
        </w:tc>
      </w:tr>
      <w:tr w:rsidR="00136FC6" w:rsidRPr="00347B42" w14:paraId="21CA7F84" w14:textId="77777777" w:rsidTr="00C20B7B">
        <w:trPr>
          <w:cantSplit/>
        </w:trPr>
        <w:tc>
          <w:tcPr>
            <w:tcW w:w="1710" w:type="dxa"/>
            <w:vMerge/>
            <w:shd w:val="clear" w:color="auto" w:fill="D9E2F3" w:themeFill="accent1" w:themeFillTint="33"/>
            <w:vAlign w:val="center"/>
          </w:tcPr>
          <w:p w14:paraId="0D26BCD0" w14:textId="77777777" w:rsidR="00136FC6" w:rsidRPr="00347B42" w:rsidRDefault="00136FC6" w:rsidP="00C20B7B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14:paraId="222634C8" w14:textId="77777777" w:rsidR="00136FC6" w:rsidRPr="00347B42" w:rsidRDefault="00136FC6" w:rsidP="00C20B7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47B42">
              <w:rPr>
                <w:rFonts w:ascii="Calibri" w:hAnsi="Calibri" w:cs="Calibri"/>
                <w:sz w:val="22"/>
                <w:szCs w:val="22"/>
                <w:lang w:val="en-US"/>
              </w:rPr>
              <w:t>Name:</w:t>
            </w:r>
          </w:p>
        </w:tc>
        <w:tc>
          <w:tcPr>
            <w:tcW w:w="6030" w:type="dxa"/>
            <w:shd w:val="clear" w:color="auto" w:fill="auto"/>
          </w:tcPr>
          <w:p w14:paraId="2EC39F7E" w14:textId="65324D2E" w:rsidR="00136FC6" w:rsidRPr="00A0327D" w:rsidRDefault="00A0327D" w:rsidP="00C20B7B">
            <w:pPr>
              <w:rPr>
                <w:rFonts w:ascii="Calibri" w:hAnsi="Calibri" w:cs="Calibri"/>
                <w:sz w:val="20"/>
                <w:szCs w:val="20"/>
              </w:rPr>
            </w:pPr>
            <w:r w:rsidRPr="00A0327D">
              <w:rPr>
                <w:rFonts w:ascii="Calibri" w:hAnsi="Calibri" w:cs="Calibri"/>
                <w:sz w:val="20"/>
                <w:szCs w:val="20"/>
              </w:rPr>
              <w:t>Ministry of Internally Displaced Persons from the Occupied Territories, Labour, Health and Social Affairs of Georgia</w:t>
            </w:r>
          </w:p>
        </w:tc>
      </w:tr>
      <w:tr w:rsidR="00136FC6" w:rsidRPr="00347B42" w14:paraId="5943D02C" w14:textId="77777777" w:rsidTr="00C20B7B">
        <w:trPr>
          <w:cantSplit/>
          <w:trHeight w:val="361"/>
        </w:trPr>
        <w:tc>
          <w:tcPr>
            <w:tcW w:w="1710" w:type="dxa"/>
            <w:vMerge/>
            <w:shd w:val="clear" w:color="auto" w:fill="D9E2F3" w:themeFill="accent1" w:themeFillTint="33"/>
          </w:tcPr>
          <w:p w14:paraId="708A9D27" w14:textId="77777777" w:rsidR="00136FC6" w:rsidRPr="00347B42" w:rsidRDefault="00136FC6" w:rsidP="00C20B7B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14:paraId="10BBD5D6" w14:textId="77777777" w:rsidR="00136FC6" w:rsidRPr="00347B42" w:rsidRDefault="00136FC6" w:rsidP="00C20B7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47B42">
              <w:rPr>
                <w:rFonts w:ascii="Calibri" w:hAnsi="Calibri" w:cs="Calibri"/>
                <w:sz w:val="22"/>
                <w:szCs w:val="22"/>
                <w:lang w:val="en-US"/>
              </w:rPr>
              <w:t>Title:</w:t>
            </w:r>
          </w:p>
        </w:tc>
        <w:tc>
          <w:tcPr>
            <w:tcW w:w="6030" w:type="dxa"/>
            <w:shd w:val="clear" w:color="auto" w:fill="auto"/>
          </w:tcPr>
          <w:p w14:paraId="11071F2E" w14:textId="7953F4D1" w:rsidR="00136FC6" w:rsidRPr="00A0327D" w:rsidRDefault="00A75AFB" w:rsidP="00C20B7B">
            <w:pPr>
              <w:rPr>
                <w:rFonts w:ascii="Calibri" w:hAnsi="Calibri" w:cs="Calibri"/>
                <w:sz w:val="20"/>
                <w:szCs w:val="20"/>
              </w:rPr>
            </w:pPr>
            <w:r w:rsidRPr="00A0327D">
              <w:rPr>
                <w:rFonts w:ascii="Calibri" w:hAnsi="Calibri" w:cs="Calibri"/>
                <w:sz w:val="20"/>
                <w:szCs w:val="20"/>
              </w:rPr>
              <w:t>Emergency COVID-19 Response Project</w:t>
            </w:r>
          </w:p>
        </w:tc>
      </w:tr>
      <w:tr w:rsidR="00136FC6" w:rsidRPr="00347B42" w14:paraId="7D8EE5A4" w14:textId="77777777" w:rsidTr="00C20B7B">
        <w:trPr>
          <w:cantSplit/>
          <w:trHeight w:val="388"/>
        </w:trPr>
        <w:tc>
          <w:tcPr>
            <w:tcW w:w="1710" w:type="dxa"/>
            <w:vMerge/>
            <w:shd w:val="clear" w:color="auto" w:fill="D9E2F3" w:themeFill="accent1" w:themeFillTint="33"/>
          </w:tcPr>
          <w:p w14:paraId="1996051F" w14:textId="77777777" w:rsidR="00136FC6" w:rsidRPr="00347B42" w:rsidRDefault="00136FC6" w:rsidP="00C20B7B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14:paraId="2B4F47A3" w14:textId="77777777" w:rsidR="00136FC6" w:rsidRPr="00347B42" w:rsidRDefault="00136FC6" w:rsidP="00C20B7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47B42">
              <w:rPr>
                <w:rFonts w:ascii="Calibri" w:hAnsi="Calibri" w:cs="Calibri"/>
                <w:sz w:val="22"/>
                <w:szCs w:val="22"/>
                <w:lang w:val="en-US"/>
              </w:rPr>
              <w:t>Department:</w:t>
            </w:r>
          </w:p>
        </w:tc>
        <w:tc>
          <w:tcPr>
            <w:tcW w:w="6030" w:type="dxa"/>
            <w:shd w:val="clear" w:color="auto" w:fill="auto"/>
          </w:tcPr>
          <w:p w14:paraId="1B7BF5BC" w14:textId="638DAC42" w:rsidR="00136FC6" w:rsidRPr="00A0327D" w:rsidRDefault="00A75AFB" w:rsidP="00C20B7B">
            <w:pPr>
              <w:rPr>
                <w:rFonts w:ascii="Calibri" w:hAnsi="Calibri" w:cs="Calibri"/>
                <w:sz w:val="20"/>
                <w:szCs w:val="20"/>
              </w:rPr>
            </w:pPr>
            <w:r w:rsidRPr="00A0327D">
              <w:rPr>
                <w:rFonts w:ascii="Calibri" w:hAnsi="Calibri" w:cs="Calibri"/>
                <w:sz w:val="20"/>
                <w:szCs w:val="20"/>
              </w:rPr>
              <w:t xml:space="preserve">Project Implementation Unit (PIU) </w:t>
            </w:r>
          </w:p>
        </w:tc>
      </w:tr>
      <w:tr w:rsidR="00136FC6" w:rsidRPr="00347B42" w14:paraId="4749732B" w14:textId="77777777" w:rsidTr="00C20B7B">
        <w:trPr>
          <w:cantSplit/>
          <w:trHeight w:val="571"/>
        </w:trPr>
        <w:tc>
          <w:tcPr>
            <w:tcW w:w="1710" w:type="dxa"/>
            <w:vMerge/>
            <w:shd w:val="clear" w:color="auto" w:fill="D9E2F3" w:themeFill="accent1" w:themeFillTint="33"/>
          </w:tcPr>
          <w:p w14:paraId="6E0CB531" w14:textId="77777777" w:rsidR="00136FC6" w:rsidRPr="00347B42" w:rsidRDefault="00136FC6" w:rsidP="00C20B7B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14:paraId="7890194D" w14:textId="24BDC347" w:rsidR="00136FC6" w:rsidRPr="00347B42" w:rsidRDefault="00C06643" w:rsidP="00C20B7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Mailing </w:t>
            </w:r>
            <w:r w:rsidR="006B3828">
              <w:rPr>
                <w:rFonts w:ascii="Calibri" w:hAnsi="Calibri" w:cs="Calibri"/>
                <w:sz w:val="22"/>
                <w:szCs w:val="22"/>
                <w:lang w:val="en-US"/>
              </w:rPr>
              <w:t>a</w:t>
            </w:r>
            <w:r w:rsidR="00136FC6" w:rsidRPr="00347B42">
              <w:rPr>
                <w:rFonts w:ascii="Calibri" w:hAnsi="Calibri" w:cs="Calibri"/>
                <w:sz w:val="22"/>
                <w:szCs w:val="22"/>
                <w:lang w:val="en-US"/>
              </w:rPr>
              <w:t>ddress for notices:</w:t>
            </w:r>
          </w:p>
        </w:tc>
        <w:tc>
          <w:tcPr>
            <w:tcW w:w="6030" w:type="dxa"/>
            <w:shd w:val="clear" w:color="auto" w:fill="auto"/>
          </w:tcPr>
          <w:p w14:paraId="4B278C98" w14:textId="016DB0BE" w:rsidR="00136FC6" w:rsidRPr="00A0327D" w:rsidRDefault="0088471A" w:rsidP="00C20B7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hyperlink r:id="rId11" w:history="1">
              <w:r w:rsidR="00A75AFB" w:rsidRPr="00A0327D">
                <w:rPr>
                  <w:rStyle w:val="Hyperlink"/>
                  <w:rFonts w:asciiTheme="majorHAnsi" w:hAnsiTheme="majorHAnsi" w:cstheme="majorHAnsi"/>
                  <w:b/>
                  <w:bCs/>
                  <w:sz w:val="20"/>
                  <w:szCs w:val="20"/>
                  <w:u w:val="none"/>
                  <w:lang w:val="en-US"/>
                </w:rPr>
                <w:t>ninokvernadze@moh.gov.ge</w:t>
              </w:r>
            </w:hyperlink>
            <w:r w:rsidR="00A0327D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; </w:t>
            </w:r>
            <w:r w:rsidR="00A75AFB" w:rsidRPr="00A0327D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</w:t>
            </w:r>
            <w:hyperlink r:id="rId12" w:history="1">
              <w:r w:rsidR="00A75AFB" w:rsidRPr="00A0327D">
                <w:rPr>
                  <w:rStyle w:val="Hyperlink"/>
                  <w:rFonts w:asciiTheme="majorHAnsi" w:hAnsiTheme="majorHAnsi" w:cstheme="majorHAnsi"/>
                  <w:b/>
                  <w:bCs/>
                  <w:sz w:val="20"/>
                  <w:szCs w:val="20"/>
                  <w:u w:val="none"/>
                  <w:lang w:val="en-US"/>
                </w:rPr>
                <w:t>ngvenetadze@moh.gov.ge</w:t>
              </w:r>
            </w:hyperlink>
            <w:r w:rsidR="00A75AFB" w:rsidRPr="00A0327D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136FC6" w:rsidRPr="00347B42" w14:paraId="0B15643D" w14:textId="77777777" w:rsidTr="00C20B7B">
        <w:trPr>
          <w:cantSplit/>
          <w:trHeight w:val="451"/>
        </w:trPr>
        <w:tc>
          <w:tcPr>
            <w:tcW w:w="1710" w:type="dxa"/>
            <w:vMerge/>
            <w:shd w:val="clear" w:color="auto" w:fill="D9E2F3" w:themeFill="accent1" w:themeFillTint="33"/>
          </w:tcPr>
          <w:p w14:paraId="67D40B31" w14:textId="77777777" w:rsidR="00136FC6" w:rsidRPr="00347B42" w:rsidRDefault="00136FC6" w:rsidP="00C20B7B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14:paraId="4CBE3715" w14:textId="77777777" w:rsidR="00136FC6" w:rsidRPr="00347B42" w:rsidRDefault="00136FC6" w:rsidP="00C20B7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47B42">
              <w:rPr>
                <w:rFonts w:ascii="Calibri" w:hAnsi="Calibri" w:cs="Calibri"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6030" w:type="dxa"/>
            <w:shd w:val="clear" w:color="auto" w:fill="auto"/>
          </w:tcPr>
          <w:p w14:paraId="38540A21" w14:textId="1B69A14C" w:rsidR="00136FC6" w:rsidRPr="00A0327D" w:rsidRDefault="0088471A" w:rsidP="00C20B7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hyperlink r:id="rId13" w:history="1">
              <w:r w:rsidR="00A75AFB" w:rsidRPr="00A0327D">
                <w:rPr>
                  <w:rStyle w:val="Hyperlink"/>
                  <w:rFonts w:asciiTheme="majorHAnsi" w:hAnsiTheme="majorHAnsi" w:cstheme="majorHAnsi"/>
                  <w:b/>
                  <w:bCs/>
                  <w:sz w:val="20"/>
                  <w:szCs w:val="20"/>
                  <w:u w:val="none"/>
                  <w:lang w:val="en-US"/>
                </w:rPr>
                <w:t>Gtsostokauri@moh.gov.ge</w:t>
              </w:r>
            </w:hyperlink>
            <w:r w:rsidR="005152CD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; </w:t>
            </w:r>
            <w:hyperlink r:id="rId14" w:history="1">
              <w:r w:rsidR="008D2D88" w:rsidRPr="001D7E29">
                <w:rPr>
                  <w:rStyle w:val="Hyperlink"/>
                  <w:rFonts w:asciiTheme="majorHAnsi" w:hAnsiTheme="majorHAnsi" w:cstheme="majorHAnsi"/>
                  <w:b/>
                  <w:bCs/>
                  <w:sz w:val="20"/>
                  <w:szCs w:val="20"/>
                  <w:lang w:val="en-US"/>
                </w:rPr>
                <w:t>info@moh.gov.ge</w:t>
              </w:r>
            </w:hyperlink>
            <w:r w:rsidR="008D2D8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; </w:t>
            </w:r>
          </w:p>
        </w:tc>
      </w:tr>
      <w:tr w:rsidR="00136FC6" w:rsidRPr="00347B42" w14:paraId="0017958C" w14:textId="77777777" w:rsidTr="00C20B7B">
        <w:trPr>
          <w:cantSplit/>
          <w:trHeight w:val="605"/>
        </w:trPr>
        <w:tc>
          <w:tcPr>
            <w:tcW w:w="1710" w:type="dxa"/>
            <w:vMerge/>
            <w:shd w:val="clear" w:color="auto" w:fill="D9E2F3" w:themeFill="accent1" w:themeFillTint="33"/>
          </w:tcPr>
          <w:p w14:paraId="4EB3403E" w14:textId="77777777" w:rsidR="00136FC6" w:rsidRPr="00347B42" w:rsidRDefault="00136FC6" w:rsidP="00C20B7B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14:paraId="4DB45A52" w14:textId="77777777" w:rsidR="00136FC6" w:rsidRPr="00347B42" w:rsidRDefault="00136FC6" w:rsidP="00C20B7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47B42">
              <w:rPr>
                <w:rFonts w:ascii="Calibri" w:hAnsi="Calibri" w:cs="Calibri"/>
                <w:sz w:val="22"/>
                <w:szCs w:val="22"/>
                <w:lang w:val="en-US"/>
              </w:rPr>
              <w:t>Phone:</w:t>
            </w:r>
          </w:p>
        </w:tc>
        <w:tc>
          <w:tcPr>
            <w:tcW w:w="6030" w:type="dxa"/>
            <w:shd w:val="clear" w:color="auto" w:fill="auto"/>
          </w:tcPr>
          <w:p w14:paraId="1AF9E6CA" w14:textId="1D13861C" w:rsidR="00136FC6" w:rsidRPr="008128DF" w:rsidRDefault="00A0327D" w:rsidP="00C20B7B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128DF">
              <w:rPr>
                <w:rFonts w:ascii="Calibri" w:hAnsi="Calibri" w:cs="Calibri"/>
                <w:sz w:val="20"/>
                <w:szCs w:val="20"/>
              </w:rPr>
              <w:t xml:space="preserve">+995 599 18 46 44 </w:t>
            </w:r>
            <w:r w:rsidR="008128DF">
              <w:rPr>
                <w:rFonts w:ascii="Calibri" w:hAnsi="Calibri" w:cs="Calibri"/>
                <w:sz w:val="20"/>
                <w:szCs w:val="20"/>
                <w:lang w:val="ka-GE"/>
              </w:rPr>
              <w:t xml:space="preserve"> Nino </w:t>
            </w:r>
            <w:r w:rsidR="008128DF">
              <w:rPr>
                <w:rFonts w:ascii="Calibri" w:hAnsi="Calibri" w:cs="Calibri"/>
                <w:sz w:val="20"/>
                <w:szCs w:val="20"/>
                <w:lang w:val="en-US"/>
              </w:rPr>
              <w:t>Kvernadze</w:t>
            </w:r>
          </w:p>
        </w:tc>
      </w:tr>
      <w:tr w:rsidR="00136FC6" w:rsidRPr="00347B42" w14:paraId="35C03347" w14:textId="77777777" w:rsidTr="00C20B7B">
        <w:trPr>
          <w:cantSplit/>
        </w:trPr>
        <w:tc>
          <w:tcPr>
            <w:tcW w:w="3420" w:type="dxa"/>
            <w:gridSpan w:val="2"/>
            <w:shd w:val="clear" w:color="auto" w:fill="D9E2F3" w:themeFill="accent1" w:themeFillTint="33"/>
          </w:tcPr>
          <w:p w14:paraId="23D0DE3F" w14:textId="12F88378" w:rsidR="00136FC6" w:rsidRPr="00347B42" w:rsidRDefault="00136FC6" w:rsidP="00C20B7B">
            <w:pPr>
              <w:rPr>
                <w:rFonts w:ascii="Calibri" w:hAnsi="Calibri" w:cs="Calibri"/>
                <w:sz w:val="22"/>
                <w:szCs w:val="22"/>
                <w:highlight w:val="yellow"/>
                <w:lang w:val="en-US"/>
              </w:rPr>
            </w:pPr>
            <w:r w:rsidRPr="00347B42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Delivery Destination </w:t>
            </w:r>
            <w:r w:rsidR="006B382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br/>
            </w:r>
            <w:r w:rsidRPr="00347B42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(main airport or seaport):</w:t>
            </w:r>
          </w:p>
        </w:tc>
        <w:tc>
          <w:tcPr>
            <w:tcW w:w="6030" w:type="dxa"/>
            <w:shd w:val="clear" w:color="auto" w:fill="auto"/>
          </w:tcPr>
          <w:p w14:paraId="1EEAEE2F" w14:textId="0361956C" w:rsidR="00136FC6" w:rsidRPr="00347B42" w:rsidRDefault="00C25C24" w:rsidP="00C20B7B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C25C24">
              <w:rPr>
                <w:rFonts w:ascii="Calibri" w:hAnsi="Calibri" w:cs="Calibri"/>
                <w:sz w:val="20"/>
                <w:szCs w:val="20"/>
              </w:rPr>
              <w:t>CIP incoterm, Tbilisi International Airport.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Georgia</w:t>
            </w:r>
          </w:p>
        </w:tc>
      </w:tr>
    </w:tbl>
    <w:p w14:paraId="70DD1748" w14:textId="051CE42D" w:rsidR="000B1E44" w:rsidRPr="00347B42" w:rsidRDefault="000B1E44" w:rsidP="00C20B7B">
      <w:pPr>
        <w:rPr>
          <w:rFonts w:asciiTheme="minorHAnsi" w:eastAsiaTheme="minorHAnsi" w:hAnsiTheme="minorHAnsi" w:cstheme="minorBidi"/>
          <w:sz w:val="20"/>
          <w:szCs w:val="20"/>
          <w:lang w:val="en-US"/>
        </w:rPr>
      </w:pPr>
    </w:p>
    <w:p w14:paraId="393C1D85" w14:textId="3A497725" w:rsidR="007524FA" w:rsidRPr="00347B42" w:rsidRDefault="007524FA" w:rsidP="00C20B7B">
      <w:pPr>
        <w:pStyle w:val="ListParagraph"/>
        <w:numPr>
          <w:ilvl w:val="0"/>
          <w:numId w:val="1"/>
        </w:numPr>
        <w:ind w:left="0" w:firstLine="0"/>
        <w:rPr>
          <w:rFonts w:ascii="Calibri" w:hAnsi="Calibri" w:cs="Calibri"/>
          <w:b/>
          <w:bCs/>
          <w:lang w:val="en-US"/>
        </w:rPr>
      </w:pPr>
      <w:r w:rsidRPr="00347B42">
        <w:rPr>
          <w:rFonts w:ascii="Calibri" w:hAnsi="Calibri" w:cs="Calibri"/>
          <w:b/>
          <w:bCs/>
          <w:lang w:val="en-US"/>
        </w:rPr>
        <w:t xml:space="preserve">Registration of Interest Information: </w:t>
      </w:r>
      <w:bookmarkStart w:id="2" w:name="_Hlk37440636"/>
      <w:r w:rsidRPr="00347B42">
        <w:rPr>
          <w:rFonts w:ascii="Calibri" w:hAnsi="Calibri" w:cs="Calibri"/>
          <w:sz w:val="22"/>
          <w:szCs w:val="22"/>
          <w:lang w:val="en-US"/>
        </w:rPr>
        <w:t xml:space="preserve">Indicate the total desired quantity of </w:t>
      </w:r>
      <w:bookmarkEnd w:id="2"/>
      <w:r w:rsidR="00F355E6" w:rsidRPr="00347B42">
        <w:rPr>
          <w:rFonts w:ascii="Calibri" w:hAnsi="Calibri" w:cs="Calibri"/>
          <w:sz w:val="22"/>
          <w:szCs w:val="22"/>
          <w:lang w:val="en-US"/>
        </w:rPr>
        <w:t>PPE</w:t>
      </w:r>
      <w:r w:rsidRPr="00347B42">
        <w:rPr>
          <w:rFonts w:ascii="Calibri" w:hAnsi="Calibri" w:cs="Calibri"/>
          <w:sz w:val="22"/>
          <w:szCs w:val="22"/>
          <w:lang w:val="en-US"/>
        </w:rPr>
        <w:t>.</w:t>
      </w:r>
    </w:p>
    <w:bookmarkEnd w:id="1"/>
    <w:p w14:paraId="324A89BF" w14:textId="77777777" w:rsidR="00342487" w:rsidRPr="00347B42" w:rsidRDefault="00342487" w:rsidP="00C20B7B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4011CA5C" w14:textId="6CD32069" w:rsidR="000B1E44" w:rsidRPr="00347B42" w:rsidRDefault="000B1E44" w:rsidP="00C20B7B">
      <w:pPr>
        <w:numPr>
          <w:ilvl w:val="0"/>
          <w:numId w:val="1"/>
        </w:numPr>
        <w:spacing w:after="120" w:line="259" w:lineRule="auto"/>
        <w:ind w:left="0" w:firstLine="0"/>
        <w:rPr>
          <w:rFonts w:ascii="Calibri" w:hAnsi="Calibri" w:cs="Calibri"/>
          <w:b/>
          <w:bCs/>
          <w:lang w:val="en-US"/>
        </w:rPr>
      </w:pPr>
      <w:r w:rsidRPr="00347B42">
        <w:rPr>
          <w:rFonts w:ascii="Calibri" w:hAnsi="Calibri" w:cs="Calibri"/>
          <w:b/>
          <w:bCs/>
          <w:lang w:val="en-US"/>
        </w:rPr>
        <w:t>Contract signing method</w:t>
      </w:r>
    </w:p>
    <w:p w14:paraId="058CFFDF" w14:textId="105E9A1E" w:rsidR="000B1E44" w:rsidRDefault="000B1E44" w:rsidP="00C20B7B">
      <w:pPr>
        <w:spacing w:after="120"/>
        <w:rPr>
          <w:rFonts w:ascii="Calibri" w:hAnsi="Calibri" w:cs="Calibri"/>
          <w:sz w:val="22"/>
          <w:szCs w:val="22"/>
          <w:lang w:val="en-US"/>
        </w:rPr>
      </w:pPr>
      <w:r w:rsidRPr="00347B42">
        <w:rPr>
          <w:rFonts w:ascii="Calibri" w:hAnsi="Calibri" w:cs="Calibri"/>
          <w:sz w:val="22"/>
          <w:szCs w:val="22"/>
          <w:lang w:val="en-US"/>
        </w:rPr>
        <w:t xml:space="preserve">To assist accelerated contract signing, please indicate all of options for signing the contract that are acceptable and workable. </w:t>
      </w:r>
    </w:p>
    <w:p w14:paraId="1820AD22" w14:textId="77777777" w:rsidR="005B3D3A" w:rsidRPr="00AA7523" w:rsidRDefault="005B3D3A" w:rsidP="00C20B7B">
      <w:pPr>
        <w:rPr>
          <w:rFonts w:ascii="Calibri" w:hAnsi="Calibri" w:cs="Calibri"/>
          <w:sz w:val="16"/>
          <w:szCs w:val="16"/>
          <w:lang w:val="en-US"/>
        </w:rPr>
      </w:pPr>
      <w:r w:rsidRPr="00AA7523">
        <w:rPr>
          <w:rFonts w:ascii="Calibri" w:hAnsi="Calibri" w:cs="Calibri"/>
          <w:sz w:val="22"/>
          <w:szCs w:val="22"/>
        </w:rPr>
        <w:t>Please note that a separate contract will need to be entered into with each individual supplier</w:t>
      </w:r>
      <w:r>
        <w:rPr>
          <w:rFonts w:ascii="Calibri" w:hAnsi="Calibri" w:cs="Calibri"/>
          <w:sz w:val="22"/>
          <w:szCs w:val="22"/>
        </w:rPr>
        <w:t>.</w:t>
      </w:r>
    </w:p>
    <w:p w14:paraId="184B3443" w14:textId="77777777" w:rsidR="005B3D3A" w:rsidRPr="00347B42" w:rsidRDefault="005B3D3A" w:rsidP="00C20B7B">
      <w:pPr>
        <w:spacing w:after="120"/>
        <w:rPr>
          <w:rFonts w:ascii="Calibri" w:hAnsi="Calibri" w:cs="Calibri"/>
          <w:sz w:val="22"/>
          <w:szCs w:val="22"/>
          <w:lang w:val="en-US"/>
        </w:rPr>
      </w:pPr>
    </w:p>
    <w:tbl>
      <w:tblPr>
        <w:tblStyle w:val="TableGrid11"/>
        <w:tblW w:w="9381" w:type="dxa"/>
        <w:tblInd w:w="-5" w:type="dxa"/>
        <w:tblLook w:val="04A0" w:firstRow="1" w:lastRow="0" w:firstColumn="1" w:lastColumn="0" w:noHBand="0" w:noVBand="1"/>
      </w:tblPr>
      <w:tblGrid>
        <w:gridCol w:w="8190"/>
        <w:gridCol w:w="1191"/>
      </w:tblGrid>
      <w:tr w:rsidR="000B1E44" w:rsidRPr="00347B42" w14:paraId="2ACD1F50" w14:textId="77777777" w:rsidTr="00C20B7B">
        <w:trPr>
          <w:cantSplit/>
          <w:tblHeader/>
        </w:trPr>
        <w:tc>
          <w:tcPr>
            <w:tcW w:w="819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D40B654" w14:textId="77777777" w:rsidR="000B1E44" w:rsidRPr="00347B42" w:rsidRDefault="000B1E44" w:rsidP="00C20B7B">
            <w:pPr>
              <w:spacing w:before="60" w:after="60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347B42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Method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69F5D5B" w14:textId="77777777" w:rsidR="000B1E44" w:rsidRPr="00347B42" w:rsidRDefault="000B1E44" w:rsidP="00C20B7B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347B42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Yes/No</w:t>
            </w:r>
          </w:p>
        </w:tc>
      </w:tr>
      <w:tr w:rsidR="000B1E44" w:rsidRPr="00347B42" w14:paraId="4CD7F0AB" w14:textId="77777777" w:rsidTr="00C20B7B">
        <w:trPr>
          <w:cantSplit/>
        </w:trPr>
        <w:tc>
          <w:tcPr>
            <w:tcW w:w="8190" w:type="dxa"/>
            <w:shd w:val="clear" w:color="auto" w:fill="D9E2F3" w:themeFill="accent1" w:themeFillTint="33"/>
          </w:tcPr>
          <w:p w14:paraId="1A36FCD5" w14:textId="77777777" w:rsidR="000B1E44" w:rsidRPr="00347B42" w:rsidRDefault="000B1E44" w:rsidP="00C20B7B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47B42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OPTION 1: </w:t>
            </w:r>
            <w:r w:rsidRPr="00347B42">
              <w:rPr>
                <w:rFonts w:ascii="Calibri" w:hAnsi="Calibri" w:cs="Calibri"/>
                <w:sz w:val="22"/>
                <w:szCs w:val="22"/>
                <w:lang w:val="en-US"/>
              </w:rPr>
              <w:t>Use the Government’s / purchasing agency’s eSignature platform</w:t>
            </w:r>
          </w:p>
        </w:tc>
        <w:tc>
          <w:tcPr>
            <w:tcW w:w="1191" w:type="dxa"/>
            <w:shd w:val="clear" w:color="auto" w:fill="auto"/>
          </w:tcPr>
          <w:p w14:paraId="4A8E36C5" w14:textId="51A81EEF" w:rsidR="000B1E44" w:rsidRPr="00347B42" w:rsidRDefault="001B2990" w:rsidP="00C20B7B">
            <w:pPr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     </w:t>
            </w:r>
            <w:r w:rsidRPr="001B2990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yes</w:t>
            </w:r>
          </w:p>
        </w:tc>
      </w:tr>
      <w:tr w:rsidR="000B1E44" w:rsidRPr="00347B42" w14:paraId="20692C2A" w14:textId="77777777" w:rsidTr="00C20B7B">
        <w:trPr>
          <w:cantSplit/>
        </w:trPr>
        <w:tc>
          <w:tcPr>
            <w:tcW w:w="8190" w:type="dxa"/>
            <w:shd w:val="clear" w:color="auto" w:fill="D9E2F3" w:themeFill="accent1" w:themeFillTint="33"/>
          </w:tcPr>
          <w:p w14:paraId="1338A671" w14:textId="77777777" w:rsidR="000B1E44" w:rsidRPr="00347B42" w:rsidRDefault="000B1E44" w:rsidP="00C20B7B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47B42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OPTION 2: </w:t>
            </w:r>
            <w:r w:rsidRPr="00347B42">
              <w:rPr>
                <w:rFonts w:ascii="Calibri" w:hAnsi="Calibri" w:cs="Calibri"/>
                <w:sz w:val="22"/>
                <w:szCs w:val="22"/>
                <w:lang w:val="en-US"/>
              </w:rPr>
              <w:t>Use the supplier’s eSignature platform</w:t>
            </w:r>
          </w:p>
        </w:tc>
        <w:tc>
          <w:tcPr>
            <w:tcW w:w="1191" w:type="dxa"/>
            <w:shd w:val="clear" w:color="auto" w:fill="auto"/>
          </w:tcPr>
          <w:p w14:paraId="7F55FA1D" w14:textId="77777777" w:rsidR="000B1E44" w:rsidRPr="00347B42" w:rsidRDefault="000B1E44" w:rsidP="00C20B7B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0B1E44" w:rsidRPr="00347B42" w14:paraId="529C8113" w14:textId="77777777" w:rsidTr="00C20B7B">
        <w:trPr>
          <w:cantSplit/>
        </w:trPr>
        <w:tc>
          <w:tcPr>
            <w:tcW w:w="8190" w:type="dxa"/>
            <w:shd w:val="clear" w:color="auto" w:fill="D9E2F3" w:themeFill="accent1" w:themeFillTint="33"/>
          </w:tcPr>
          <w:p w14:paraId="7DD00405" w14:textId="77777777" w:rsidR="000B1E44" w:rsidRPr="00347B42" w:rsidRDefault="000B1E44" w:rsidP="00C20B7B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47B42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OPTION 3: </w:t>
            </w:r>
            <w:r w:rsidRPr="00347B42">
              <w:rPr>
                <w:rFonts w:ascii="Calibri" w:hAnsi="Calibri" w:cs="Calibri"/>
                <w:sz w:val="22"/>
                <w:szCs w:val="22"/>
                <w:lang w:val="en-US"/>
              </w:rPr>
              <w:t>Use the supplier’s eSignature platform to download the contract, sign the hard copy, then scan and upload into the system</w:t>
            </w:r>
          </w:p>
        </w:tc>
        <w:tc>
          <w:tcPr>
            <w:tcW w:w="1191" w:type="dxa"/>
            <w:shd w:val="clear" w:color="auto" w:fill="auto"/>
          </w:tcPr>
          <w:p w14:paraId="30373FEF" w14:textId="77777777" w:rsidR="000B1E44" w:rsidRPr="00347B42" w:rsidRDefault="000B1E44" w:rsidP="00C20B7B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0B1E44" w:rsidRPr="00347B42" w14:paraId="52F22DDB" w14:textId="77777777" w:rsidTr="00C20B7B">
        <w:trPr>
          <w:cantSplit/>
        </w:trPr>
        <w:tc>
          <w:tcPr>
            <w:tcW w:w="8190" w:type="dxa"/>
            <w:shd w:val="clear" w:color="auto" w:fill="D9E2F3" w:themeFill="accent1" w:themeFillTint="33"/>
          </w:tcPr>
          <w:p w14:paraId="59109A28" w14:textId="77777777" w:rsidR="000B1E44" w:rsidRPr="00347B42" w:rsidRDefault="000B1E44" w:rsidP="00C20B7B">
            <w:pPr>
              <w:spacing w:before="60" w:after="60"/>
              <w:rPr>
                <w:rFonts w:ascii="Calibri" w:hAnsi="Calibri" w:cs="Calibri"/>
                <w:b/>
                <w:bCs/>
                <w:lang w:val="en-US"/>
              </w:rPr>
            </w:pPr>
            <w:r w:rsidRPr="00347B42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OPTION 4: </w:t>
            </w:r>
            <w:r w:rsidRPr="00347B42">
              <w:rPr>
                <w:rFonts w:ascii="Calibri" w:hAnsi="Calibri" w:cs="Calibri"/>
                <w:sz w:val="22"/>
                <w:szCs w:val="22"/>
                <w:lang w:val="en-US"/>
              </w:rPr>
              <w:t>Sign in counterparts, with email exchange of soft copies and/or a courier exchange of hard copies</w:t>
            </w:r>
          </w:p>
        </w:tc>
        <w:tc>
          <w:tcPr>
            <w:tcW w:w="1191" w:type="dxa"/>
            <w:shd w:val="clear" w:color="auto" w:fill="auto"/>
          </w:tcPr>
          <w:p w14:paraId="6CF6CBB7" w14:textId="77777777" w:rsidR="000B1E44" w:rsidRPr="00347B42" w:rsidRDefault="000B1E44" w:rsidP="00C20B7B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0B1E44" w:rsidRPr="00347B42" w14:paraId="3BEAE3E6" w14:textId="77777777" w:rsidTr="00C20B7B">
        <w:trPr>
          <w:cantSplit/>
        </w:trPr>
        <w:tc>
          <w:tcPr>
            <w:tcW w:w="8190" w:type="dxa"/>
            <w:shd w:val="clear" w:color="auto" w:fill="D9E2F3" w:themeFill="accent1" w:themeFillTint="33"/>
          </w:tcPr>
          <w:p w14:paraId="2FD6067F" w14:textId="77777777" w:rsidR="000B1E44" w:rsidRPr="00347B42" w:rsidRDefault="000B1E44" w:rsidP="00C20B7B">
            <w:pPr>
              <w:spacing w:before="60" w:after="60"/>
              <w:rPr>
                <w:rFonts w:ascii="Calibri" w:hAnsi="Calibri" w:cs="Calibri"/>
                <w:b/>
                <w:bCs/>
                <w:lang w:val="en-US"/>
              </w:rPr>
            </w:pPr>
            <w:r w:rsidRPr="00347B42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OPTION 5: </w:t>
            </w:r>
            <w:r w:rsidRPr="00347B42">
              <w:rPr>
                <w:rFonts w:ascii="Calibri" w:hAnsi="Calibri" w:cs="Calibri"/>
                <w:sz w:val="22"/>
                <w:szCs w:val="22"/>
                <w:lang w:val="en-US"/>
              </w:rPr>
              <w:t>Sign in country</w:t>
            </w:r>
            <w:r w:rsidRPr="00347B42">
              <w:rPr>
                <w:rFonts w:ascii="Calibri" w:hAnsi="Calibri" w:cs="Calibri"/>
                <w:sz w:val="22"/>
                <w:szCs w:val="22"/>
                <w:vertAlign w:val="superscript"/>
                <w:lang w:val="en-US"/>
              </w:rPr>
              <w:footnoteReference w:id="4"/>
            </w:r>
          </w:p>
        </w:tc>
        <w:tc>
          <w:tcPr>
            <w:tcW w:w="1191" w:type="dxa"/>
            <w:shd w:val="clear" w:color="auto" w:fill="auto"/>
          </w:tcPr>
          <w:p w14:paraId="40C40B1B" w14:textId="77777777" w:rsidR="000B1E44" w:rsidRPr="00347B42" w:rsidRDefault="000B1E44" w:rsidP="00C20B7B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</w:tbl>
    <w:p w14:paraId="2054479C" w14:textId="5C4C00CA" w:rsidR="00AA7523" w:rsidRDefault="00AA7523" w:rsidP="00C20B7B">
      <w:pPr>
        <w:rPr>
          <w:rFonts w:ascii="Calibri" w:hAnsi="Calibri" w:cs="Calibri"/>
          <w:sz w:val="18"/>
          <w:szCs w:val="18"/>
          <w:lang w:val="en-US"/>
        </w:rPr>
      </w:pPr>
    </w:p>
    <w:p w14:paraId="6AC72C68" w14:textId="77777777" w:rsidR="00AA7523" w:rsidRPr="00347B42" w:rsidRDefault="00AA7523" w:rsidP="00C20B7B">
      <w:pPr>
        <w:rPr>
          <w:rFonts w:ascii="Calibri" w:hAnsi="Calibri" w:cs="Calibri"/>
          <w:sz w:val="18"/>
          <w:szCs w:val="18"/>
          <w:lang w:val="en-US"/>
        </w:rPr>
      </w:pPr>
    </w:p>
    <w:p w14:paraId="34856A1E" w14:textId="170EF651" w:rsidR="002139AB" w:rsidRDefault="002139AB" w:rsidP="00C20B7B">
      <w:pPr>
        <w:numPr>
          <w:ilvl w:val="0"/>
          <w:numId w:val="1"/>
        </w:numPr>
        <w:spacing w:after="120" w:line="259" w:lineRule="auto"/>
        <w:ind w:left="0" w:firstLine="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Sizing chart</w:t>
      </w:r>
    </w:p>
    <w:p w14:paraId="2FED1564" w14:textId="77777777" w:rsidR="002139AB" w:rsidRPr="002139AB" w:rsidRDefault="002139AB" w:rsidP="00C20B7B">
      <w:pPr>
        <w:rPr>
          <w:rFonts w:ascii="Calibri" w:hAnsi="Calibri" w:cs="Calibri"/>
          <w:b/>
          <w:bCs/>
          <w:lang w:val="en-US"/>
        </w:rPr>
      </w:pPr>
    </w:p>
    <w:tbl>
      <w:tblPr>
        <w:tblStyle w:val="TableGrid"/>
        <w:tblW w:w="9498" w:type="dxa"/>
        <w:tblInd w:w="-5" w:type="dxa"/>
        <w:shd w:val="clear" w:color="auto" w:fill="D9E2F3" w:themeFill="accent1" w:themeFillTint="33"/>
        <w:tblLayout w:type="fixed"/>
        <w:tblLook w:val="04A0" w:firstRow="1" w:lastRow="0" w:firstColumn="1" w:lastColumn="0" w:noHBand="0" w:noVBand="1"/>
      </w:tblPr>
      <w:tblGrid>
        <w:gridCol w:w="2160"/>
        <w:gridCol w:w="1350"/>
        <w:gridCol w:w="1877"/>
        <w:gridCol w:w="4111"/>
      </w:tblGrid>
      <w:tr w:rsidR="002139AB" w:rsidRPr="00845222" w14:paraId="6E08E094" w14:textId="77777777" w:rsidTr="00C20B7B">
        <w:trPr>
          <w:cantSplit/>
          <w:tblHeader/>
        </w:trPr>
        <w:tc>
          <w:tcPr>
            <w:tcW w:w="2160" w:type="dxa"/>
            <w:shd w:val="clear" w:color="auto" w:fill="D9E2F3" w:themeFill="accent1" w:themeFillTint="33"/>
            <w:vAlign w:val="bottom"/>
          </w:tcPr>
          <w:p w14:paraId="355A60FD" w14:textId="77777777" w:rsidR="002139AB" w:rsidRPr="00845222" w:rsidRDefault="002139AB" w:rsidP="00C20B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4522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Product</w:t>
            </w:r>
          </w:p>
        </w:tc>
        <w:tc>
          <w:tcPr>
            <w:tcW w:w="1350" w:type="dxa"/>
            <w:shd w:val="clear" w:color="auto" w:fill="D9E2F3" w:themeFill="accent1" w:themeFillTint="33"/>
            <w:vAlign w:val="bottom"/>
          </w:tcPr>
          <w:p w14:paraId="6747A492" w14:textId="77777777" w:rsidR="002139AB" w:rsidRPr="00845222" w:rsidRDefault="002139AB" w:rsidP="00C20B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4522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Catalog #</w:t>
            </w:r>
          </w:p>
        </w:tc>
        <w:tc>
          <w:tcPr>
            <w:tcW w:w="1877" w:type="dxa"/>
            <w:shd w:val="clear" w:color="auto" w:fill="D9E2F3" w:themeFill="accent1" w:themeFillTint="33"/>
            <w:vAlign w:val="bottom"/>
          </w:tcPr>
          <w:p w14:paraId="42816D00" w14:textId="77777777" w:rsidR="002139AB" w:rsidRPr="00845222" w:rsidRDefault="002139AB" w:rsidP="00C20B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4522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Product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Size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bottom"/>
          </w:tcPr>
          <w:p w14:paraId="7A3F6B6B" w14:textId="77777777" w:rsidR="002139AB" w:rsidRPr="00845222" w:rsidRDefault="002139AB" w:rsidP="00C20B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Circumference of dominant hand (inches)</w:t>
            </w:r>
          </w:p>
        </w:tc>
      </w:tr>
      <w:tr w:rsidR="002139AB" w:rsidRPr="00845222" w14:paraId="17EDC786" w14:textId="77777777" w:rsidTr="00C20B7B">
        <w:trPr>
          <w:cantSplit/>
        </w:trPr>
        <w:tc>
          <w:tcPr>
            <w:tcW w:w="2160" w:type="dxa"/>
            <w:vMerge w:val="restart"/>
            <w:shd w:val="clear" w:color="auto" w:fill="D9E2F3" w:themeFill="accent1" w:themeFillTint="33"/>
          </w:tcPr>
          <w:p w14:paraId="659C7F94" w14:textId="77777777" w:rsidR="002139AB" w:rsidRPr="00845222" w:rsidRDefault="002139AB" w:rsidP="00C20B7B">
            <w:pP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845222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Gloves,  examination, nitrile</w:t>
            </w:r>
          </w:p>
        </w:tc>
        <w:tc>
          <w:tcPr>
            <w:tcW w:w="1350" w:type="dxa"/>
            <w:vMerge w:val="restart"/>
            <w:shd w:val="clear" w:color="auto" w:fill="D9E2F3" w:themeFill="accent1" w:themeFillTint="33"/>
          </w:tcPr>
          <w:p w14:paraId="3FD74DAC" w14:textId="77777777" w:rsidR="002139AB" w:rsidRPr="008B5F74" w:rsidRDefault="002139AB" w:rsidP="00C20B7B">
            <w:pPr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  <w:r w:rsidRPr="008B5F74"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SUM015</w:t>
            </w:r>
          </w:p>
        </w:tc>
        <w:tc>
          <w:tcPr>
            <w:tcW w:w="1877" w:type="dxa"/>
            <w:shd w:val="clear" w:color="auto" w:fill="D9E2F3" w:themeFill="accent1" w:themeFillTint="33"/>
          </w:tcPr>
          <w:p w14:paraId="41CB9175" w14:textId="77777777" w:rsidR="002139AB" w:rsidRPr="00845222" w:rsidRDefault="002139AB" w:rsidP="00C20B7B">
            <w:pPr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  <w:r w:rsidRPr="00845222"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small</w:t>
            </w:r>
          </w:p>
        </w:tc>
        <w:tc>
          <w:tcPr>
            <w:tcW w:w="4111" w:type="dxa"/>
            <w:shd w:val="clear" w:color="auto" w:fill="auto"/>
          </w:tcPr>
          <w:p w14:paraId="39980467" w14:textId="77777777" w:rsidR="002139AB" w:rsidRPr="002A1AE1" w:rsidRDefault="002139AB" w:rsidP="00C20B7B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A1AE1">
              <w:rPr>
                <w:rFonts w:ascii="Calibri" w:hAnsi="Calibri" w:cs="Calibri"/>
                <w:sz w:val="20"/>
                <w:szCs w:val="20"/>
                <w:lang w:val="en-US"/>
              </w:rPr>
              <w:t>6 ½ - 7</w:t>
            </w:r>
          </w:p>
        </w:tc>
      </w:tr>
      <w:tr w:rsidR="002139AB" w:rsidRPr="00845222" w14:paraId="3F06714A" w14:textId="77777777" w:rsidTr="00C20B7B">
        <w:trPr>
          <w:cantSplit/>
        </w:trPr>
        <w:tc>
          <w:tcPr>
            <w:tcW w:w="2160" w:type="dxa"/>
            <w:vMerge/>
            <w:shd w:val="clear" w:color="auto" w:fill="D9E2F3" w:themeFill="accent1" w:themeFillTint="33"/>
          </w:tcPr>
          <w:p w14:paraId="180C2CEF" w14:textId="77777777" w:rsidR="002139AB" w:rsidRPr="00845222" w:rsidRDefault="002139AB" w:rsidP="00C20B7B">
            <w:pP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50" w:type="dxa"/>
            <w:vMerge/>
            <w:shd w:val="clear" w:color="auto" w:fill="D9E2F3" w:themeFill="accent1" w:themeFillTint="33"/>
          </w:tcPr>
          <w:p w14:paraId="26248AB8" w14:textId="77777777" w:rsidR="002139AB" w:rsidRPr="00845222" w:rsidRDefault="002139AB" w:rsidP="00C20B7B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 w:eastAsia="en-NZ"/>
              </w:rPr>
            </w:pPr>
          </w:p>
        </w:tc>
        <w:tc>
          <w:tcPr>
            <w:tcW w:w="1877" w:type="dxa"/>
            <w:shd w:val="clear" w:color="auto" w:fill="D9E2F3" w:themeFill="accent1" w:themeFillTint="33"/>
          </w:tcPr>
          <w:p w14:paraId="62EA69AB" w14:textId="77777777" w:rsidR="002139AB" w:rsidRPr="00845222" w:rsidRDefault="002139AB" w:rsidP="00C20B7B">
            <w:pPr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  <w:r w:rsidRPr="00845222"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medium</w:t>
            </w:r>
          </w:p>
        </w:tc>
        <w:tc>
          <w:tcPr>
            <w:tcW w:w="4111" w:type="dxa"/>
            <w:shd w:val="clear" w:color="auto" w:fill="auto"/>
          </w:tcPr>
          <w:p w14:paraId="55E4A122" w14:textId="77777777" w:rsidR="002139AB" w:rsidRPr="002A1AE1" w:rsidRDefault="002139AB" w:rsidP="00C20B7B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A1AE1">
              <w:rPr>
                <w:rFonts w:ascii="Calibri" w:hAnsi="Calibri" w:cs="Calibri"/>
                <w:sz w:val="20"/>
                <w:szCs w:val="20"/>
                <w:lang w:val="en-US"/>
              </w:rPr>
              <w:t>7 – 7 ½</w:t>
            </w:r>
          </w:p>
        </w:tc>
      </w:tr>
      <w:tr w:rsidR="002139AB" w:rsidRPr="00845222" w14:paraId="4DBC9CA3" w14:textId="77777777" w:rsidTr="00C20B7B">
        <w:trPr>
          <w:cantSplit/>
        </w:trPr>
        <w:tc>
          <w:tcPr>
            <w:tcW w:w="2160" w:type="dxa"/>
            <w:vMerge/>
            <w:shd w:val="clear" w:color="auto" w:fill="D9E2F3" w:themeFill="accent1" w:themeFillTint="33"/>
          </w:tcPr>
          <w:p w14:paraId="7534F8D9" w14:textId="77777777" w:rsidR="002139AB" w:rsidRPr="00845222" w:rsidRDefault="002139AB" w:rsidP="00C20B7B">
            <w:pP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50" w:type="dxa"/>
            <w:vMerge/>
            <w:shd w:val="clear" w:color="auto" w:fill="D9E2F3" w:themeFill="accent1" w:themeFillTint="33"/>
          </w:tcPr>
          <w:p w14:paraId="0C3B9C4A" w14:textId="77777777" w:rsidR="002139AB" w:rsidRPr="00845222" w:rsidRDefault="002139AB" w:rsidP="00C20B7B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 w:eastAsia="en-NZ"/>
              </w:rPr>
            </w:pPr>
          </w:p>
        </w:tc>
        <w:tc>
          <w:tcPr>
            <w:tcW w:w="1877" w:type="dxa"/>
            <w:shd w:val="clear" w:color="auto" w:fill="D9E2F3" w:themeFill="accent1" w:themeFillTint="33"/>
          </w:tcPr>
          <w:p w14:paraId="65E7754F" w14:textId="77777777" w:rsidR="002139AB" w:rsidRPr="00845222" w:rsidRDefault="002139AB" w:rsidP="00C20B7B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45222"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large</w:t>
            </w:r>
          </w:p>
        </w:tc>
        <w:tc>
          <w:tcPr>
            <w:tcW w:w="4111" w:type="dxa"/>
            <w:shd w:val="clear" w:color="auto" w:fill="auto"/>
          </w:tcPr>
          <w:p w14:paraId="7B8C3AE7" w14:textId="77777777" w:rsidR="002139AB" w:rsidRPr="002A1AE1" w:rsidRDefault="002139AB" w:rsidP="00C20B7B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A1AE1">
              <w:rPr>
                <w:rFonts w:ascii="Calibri" w:hAnsi="Calibri" w:cs="Calibri"/>
                <w:sz w:val="20"/>
                <w:szCs w:val="20"/>
                <w:lang w:val="en-US"/>
              </w:rPr>
              <w:t>7 ½ - 8</w:t>
            </w:r>
          </w:p>
        </w:tc>
      </w:tr>
      <w:tr w:rsidR="002139AB" w:rsidRPr="00845222" w14:paraId="7938A965" w14:textId="77777777" w:rsidTr="00C20B7B">
        <w:trPr>
          <w:cantSplit/>
        </w:trPr>
        <w:tc>
          <w:tcPr>
            <w:tcW w:w="2160" w:type="dxa"/>
            <w:vMerge/>
            <w:shd w:val="clear" w:color="auto" w:fill="D9E2F3" w:themeFill="accent1" w:themeFillTint="33"/>
          </w:tcPr>
          <w:p w14:paraId="57D208A2" w14:textId="77777777" w:rsidR="002139AB" w:rsidRPr="00845222" w:rsidRDefault="002139AB" w:rsidP="00C20B7B">
            <w:pP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50" w:type="dxa"/>
            <w:vMerge/>
            <w:shd w:val="clear" w:color="auto" w:fill="D9E2F3" w:themeFill="accent1" w:themeFillTint="33"/>
          </w:tcPr>
          <w:p w14:paraId="2FA20C83" w14:textId="77777777" w:rsidR="002139AB" w:rsidRPr="00845222" w:rsidRDefault="002139AB" w:rsidP="00C20B7B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 w:eastAsia="en-NZ"/>
              </w:rPr>
            </w:pPr>
          </w:p>
        </w:tc>
        <w:tc>
          <w:tcPr>
            <w:tcW w:w="1877" w:type="dxa"/>
            <w:shd w:val="clear" w:color="auto" w:fill="D9E2F3" w:themeFill="accent1" w:themeFillTint="33"/>
          </w:tcPr>
          <w:p w14:paraId="76C6D960" w14:textId="77777777" w:rsidR="002139AB" w:rsidRPr="00845222" w:rsidRDefault="002139AB" w:rsidP="00C20B7B">
            <w:pPr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</w:pPr>
            <w:r w:rsidRPr="00845222">
              <w:rPr>
                <w:rFonts w:ascii="Calibri" w:hAnsi="Calibri" w:cs="Calibri"/>
                <w:color w:val="000000"/>
                <w:sz w:val="20"/>
                <w:szCs w:val="20"/>
                <w:lang w:val="en-US" w:eastAsia="en-NZ"/>
              </w:rPr>
              <w:t>extra large</w:t>
            </w:r>
          </w:p>
        </w:tc>
        <w:tc>
          <w:tcPr>
            <w:tcW w:w="4111" w:type="dxa"/>
            <w:shd w:val="clear" w:color="auto" w:fill="auto"/>
          </w:tcPr>
          <w:p w14:paraId="458E2545" w14:textId="77777777" w:rsidR="002139AB" w:rsidRPr="002A1AE1" w:rsidRDefault="002139AB" w:rsidP="00C20B7B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A1AE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8 – 8 ½ </w:t>
            </w:r>
          </w:p>
        </w:tc>
      </w:tr>
    </w:tbl>
    <w:p w14:paraId="1EB960FD" w14:textId="216AA378" w:rsidR="007524FA" w:rsidRPr="00347B42" w:rsidRDefault="007524FA" w:rsidP="00C20B7B">
      <w:pPr>
        <w:rPr>
          <w:rFonts w:ascii="Calibri" w:hAnsi="Calibri" w:cs="Calibri"/>
          <w:sz w:val="22"/>
          <w:szCs w:val="22"/>
          <w:lang w:val="en-US"/>
        </w:rPr>
      </w:pPr>
    </w:p>
    <w:sectPr w:rsidR="007524FA" w:rsidRPr="00347B42" w:rsidSect="00C20B7B">
      <w:headerReference w:type="default" r:id="rId15"/>
      <w:footerReference w:type="default" r:id="rId16"/>
      <w:pgSz w:w="11906" w:h="16838"/>
      <w:pgMar w:top="1440" w:right="1440" w:bottom="709" w:left="107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EB66D" w14:textId="77777777" w:rsidR="0088471A" w:rsidRDefault="0088471A" w:rsidP="007524FA">
      <w:r>
        <w:separator/>
      </w:r>
    </w:p>
  </w:endnote>
  <w:endnote w:type="continuationSeparator" w:id="0">
    <w:p w14:paraId="51594DD0" w14:textId="77777777" w:rsidR="0088471A" w:rsidRDefault="0088471A" w:rsidP="0075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16938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9A8293" w14:textId="4289327A" w:rsidR="00D55293" w:rsidRDefault="00D552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34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7C249D" w14:textId="77777777" w:rsidR="00D55293" w:rsidRDefault="00D55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E16ED" w14:textId="77777777" w:rsidR="0088471A" w:rsidRDefault="0088471A" w:rsidP="007524FA">
      <w:r>
        <w:separator/>
      </w:r>
    </w:p>
  </w:footnote>
  <w:footnote w:type="continuationSeparator" w:id="0">
    <w:p w14:paraId="3BD98901" w14:textId="77777777" w:rsidR="0088471A" w:rsidRDefault="0088471A" w:rsidP="007524FA">
      <w:r>
        <w:continuationSeparator/>
      </w:r>
    </w:p>
  </w:footnote>
  <w:footnote w:id="1">
    <w:p w14:paraId="6B4CF114" w14:textId="77777777" w:rsidR="00CB5DA6" w:rsidRPr="0046788A" w:rsidRDefault="00CB5DA6" w:rsidP="00F776B9">
      <w:pPr>
        <w:pStyle w:val="FootnoteText"/>
        <w:rPr>
          <w:rFonts w:asciiTheme="minorHAnsi" w:hAnsiTheme="minorHAnsi" w:cstheme="minorHAnsi"/>
          <w:lang w:val="en-US"/>
        </w:rPr>
      </w:pPr>
      <w:r w:rsidRPr="0046788A">
        <w:rPr>
          <w:rStyle w:val="FootnoteReference"/>
        </w:rPr>
        <w:footnoteRef/>
      </w:r>
      <w:r w:rsidRPr="0046788A">
        <w:t xml:space="preserve"> </w:t>
      </w:r>
      <w:r w:rsidRPr="0046788A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rders less</w:t>
      </w:r>
      <w:r w:rsidRPr="0046788A">
        <w:rPr>
          <w:rFonts w:asciiTheme="minorHAnsi" w:hAnsiTheme="minorHAnsi" w:cstheme="minorHAnsi"/>
        </w:rPr>
        <w:t xml:space="preserve"> than MOQ can be made on a case by case basis.</w:t>
      </w:r>
    </w:p>
  </w:footnote>
  <w:footnote w:id="2">
    <w:p w14:paraId="01C97D7D" w14:textId="77777777" w:rsidR="00CB5DA6" w:rsidRPr="0046788A" w:rsidRDefault="00CB5DA6" w:rsidP="00F776B9">
      <w:pPr>
        <w:pStyle w:val="FootnoteText"/>
        <w:rPr>
          <w:lang w:val="en-US"/>
        </w:rPr>
      </w:pPr>
      <w:r w:rsidRPr="0046788A">
        <w:rPr>
          <w:rStyle w:val="FootnoteReference"/>
        </w:rPr>
        <w:footnoteRef/>
      </w:r>
      <w:r w:rsidRPr="0046788A">
        <w:t xml:space="preserve"> </w:t>
      </w:r>
      <w:r w:rsidRPr="0046788A">
        <w:rPr>
          <w:rFonts w:ascii="Calibri" w:hAnsi="Calibri" w:cs="Calibri"/>
        </w:rPr>
        <w:t>Prices are FCA/FOB. CIP prices will be furnished after receipt of this completed ROI form.</w:t>
      </w:r>
    </w:p>
  </w:footnote>
  <w:footnote w:id="3">
    <w:p w14:paraId="29DFC335" w14:textId="77777777" w:rsidR="00CB5DA6" w:rsidRPr="007E61F4" w:rsidRDefault="00CB5DA6" w:rsidP="00F776B9">
      <w:pPr>
        <w:pStyle w:val="FootnoteText"/>
        <w:rPr>
          <w:lang w:val="en-US"/>
        </w:rPr>
      </w:pPr>
      <w:r w:rsidRPr="0046788A">
        <w:rPr>
          <w:rStyle w:val="FootnoteReference"/>
        </w:rPr>
        <w:footnoteRef/>
      </w:r>
      <w:r w:rsidRPr="0046788A">
        <w:t xml:space="preserve"> </w:t>
      </w:r>
      <w:r w:rsidRPr="0046788A">
        <w:rPr>
          <w:rFonts w:asciiTheme="minorHAnsi" w:hAnsiTheme="minorHAnsi" w:cstheme="minorHAnsi"/>
        </w:rPr>
        <w:t>Gloves are shipped in box quantities of 100. Please list glove quantities in increments of 100.</w:t>
      </w:r>
    </w:p>
  </w:footnote>
  <w:footnote w:id="4">
    <w:p w14:paraId="532A7E4D" w14:textId="3E865579" w:rsidR="00D55293" w:rsidRPr="00E30C0D" w:rsidRDefault="00D55293" w:rsidP="000B1E4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6788A">
        <w:rPr>
          <w:rFonts w:asciiTheme="minorHAnsi" w:hAnsiTheme="minorHAnsi" w:cstheme="minorHAnsi"/>
        </w:rPr>
        <w:t>Options for signing in country include: (a) in the Borrower country if the Supplier has a representative who is authorized to sign, OR (b) in a country where the Supplier has a place of business and an authorized representative and the Borrower has an authorized representative with authority to sign (e.g. High Commission or Diplomatic Mission).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E6925" w14:textId="77777777" w:rsidR="00D55293" w:rsidRDefault="00D55293" w:rsidP="00F36CB0">
    <w:pPr>
      <w:rPr>
        <w:rFonts w:ascii="Calibri" w:hAnsi="Calibri" w:cs="Calibri"/>
        <w:b/>
        <w:bCs/>
        <w:color w:val="2F5496" w:themeColor="accent1" w:themeShade="BF"/>
        <w:sz w:val="32"/>
        <w:szCs w:val="32"/>
      </w:rPr>
    </w:pPr>
    <w:r>
      <w:rPr>
        <w:rFonts w:ascii="Calibri" w:hAnsi="Calibri" w:cs="Calibri"/>
        <w:b/>
        <w:bCs/>
        <w:color w:val="2F5496" w:themeColor="accent1" w:themeShade="BF"/>
        <w:sz w:val="32"/>
        <w:szCs w:val="32"/>
      </w:rPr>
      <w:t>World Bank Facilitated Procurement</w:t>
    </w:r>
  </w:p>
  <w:p w14:paraId="33A2A4BA" w14:textId="2C87FAAF" w:rsidR="00D55293" w:rsidRDefault="00D55293" w:rsidP="00F47E2E">
    <w:pPr>
      <w:tabs>
        <w:tab w:val="right" w:pos="9000"/>
      </w:tabs>
      <w:rPr>
        <w:rFonts w:ascii="Calibri" w:hAnsi="Calibri" w:cs="Calibri"/>
        <w:bCs/>
        <w:color w:val="000000"/>
        <w:sz w:val="32"/>
        <w:szCs w:val="32"/>
      </w:rPr>
    </w:pPr>
    <w:r>
      <w:rPr>
        <w:rFonts w:ascii="Calibri" w:hAnsi="Calibri" w:cs="Calibri"/>
        <w:b/>
        <w:bCs/>
        <w:color w:val="000000"/>
        <w:sz w:val="32"/>
        <w:szCs w:val="32"/>
        <w:u w:val="single"/>
      </w:rPr>
      <w:t>Buyer Registration of Interest Form</w:t>
    </w:r>
    <w:r>
      <w:rPr>
        <w:rFonts w:ascii="Calibri" w:hAnsi="Calibri" w:cs="Calibri"/>
        <w:bCs/>
        <w:color w:val="000000"/>
        <w:sz w:val="32"/>
        <w:szCs w:val="32"/>
      </w:rPr>
      <w:tab/>
      <w:t>Updated – September</w:t>
    </w:r>
    <w:r w:rsidRPr="00795156">
      <w:rPr>
        <w:rFonts w:ascii="Calibri" w:hAnsi="Calibri" w:cs="Calibri"/>
        <w:bCs/>
        <w:color w:val="000000"/>
        <w:sz w:val="32"/>
        <w:szCs w:val="32"/>
      </w:rPr>
      <w:t>, 2020</w:t>
    </w:r>
    <w:r>
      <w:rPr>
        <w:rFonts w:ascii="Calibri" w:hAnsi="Calibri" w:cs="Calibri"/>
        <w:bCs/>
        <w:color w:val="000000"/>
        <w:sz w:val="32"/>
        <w:szCs w:val="32"/>
      </w:rPr>
      <w:t xml:space="preserve"> </w:t>
    </w:r>
  </w:p>
  <w:p w14:paraId="1C0D9676" w14:textId="77777777" w:rsidR="00D55293" w:rsidRPr="00DC2739" w:rsidRDefault="00D55293" w:rsidP="00F36CB0">
    <w:pPr>
      <w:rPr>
        <w:rFonts w:ascii="Calibri" w:hAnsi="Calibri" w:cs="Calibri"/>
        <w:b/>
        <w:bCs/>
        <w:color w:val="000000"/>
        <w:sz w:val="20"/>
        <w:szCs w:val="20"/>
        <w:u w:val="single"/>
      </w:rPr>
    </w:pPr>
  </w:p>
  <w:p w14:paraId="537AD31A" w14:textId="77777777" w:rsidR="00D55293" w:rsidRPr="00DC2739" w:rsidRDefault="00D55293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D689A"/>
    <w:multiLevelType w:val="hybridMultilevel"/>
    <w:tmpl w:val="B3D20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B1EAA"/>
    <w:multiLevelType w:val="hybridMultilevel"/>
    <w:tmpl w:val="76588A38"/>
    <w:lvl w:ilvl="0" w:tplc="C9648C22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4FA"/>
    <w:rsid w:val="000012DD"/>
    <w:rsid w:val="00005120"/>
    <w:rsid w:val="0000791A"/>
    <w:rsid w:val="00032DA4"/>
    <w:rsid w:val="00037F1F"/>
    <w:rsid w:val="000778AE"/>
    <w:rsid w:val="00085A4E"/>
    <w:rsid w:val="000B1E44"/>
    <w:rsid w:val="000C2A77"/>
    <w:rsid w:val="000C5758"/>
    <w:rsid w:val="000E35EA"/>
    <w:rsid w:val="000E5955"/>
    <w:rsid w:val="000F399E"/>
    <w:rsid w:val="00136FC6"/>
    <w:rsid w:val="0014666B"/>
    <w:rsid w:val="00154542"/>
    <w:rsid w:val="001652F7"/>
    <w:rsid w:val="00171B6B"/>
    <w:rsid w:val="001B2990"/>
    <w:rsid w:val="001D022B"/>
    <w:rsid w:val="001D11DA"/>
    <w:rsid w:val="001E5CEB"/>
    <w:rsid w:val="001F0313"/>
    <w:rsid w:val="001F1994"/>
    <w:rsid w:val="0021341E"/>
    <w:rsid w:val="002139AB"/>
    <w:rsid w:val="00215EEF"/>
    <w:rsid w:val="00223C47"/>
    <w:rsid w:val="00223EEB"/>
    <w:rsid w:val="00232F48"/>
    <w:rsid w:val="00262B20"/>
    <w:rsid w:val="00271EB9"/>
    <w:rsid w:val="00276A65"/>
    <w:rsid w:val="00293FBB"/>
    <w:rsid w:val="002967E2"/>
    <w:rsid w:val="002E0CB7"/>
    <w:rsid w:val="002E343C"/>
    <w:rsid w:val="002E4946"/>
    <w:rsid w:val="002F7C3E"/>
    <w:rsid w:val="003155BA"/>
    <w:rsid w:val="00321B77"/>
    <w:rsid w:val="00323619"/>
    <w:rsid w:val="00335CFE"/>
    <w:rsid w:val="00342487"/>
    <w:rsid w:val="00347B42"/>
    <w:rsid w:val="0035686F"/>
    <w:rsid w:val="00383859"/>
    <w:rsid w:val="003A7AE6"/>
    <w:rsid w:val="003B1864"/>
    <w:rsid w:val="003D554E"/>
    <w:rsid w:val="003F1600"/>
    <w:rsid w:val="00403EB7"/>
    <w:rsid w:val="00407643"/>
    <w:rsid w:val="00410CE7"/>
    <w:rsid w:val="00450B3E"/>
    <w:rsid w:val="0046588F"/>
    <w:rsid w:val="0046788A"/>
    <w:rsid w:val="00481879"/>
    <w:rsid w:val="004934B7"/>
    <w:rsid w:val="004A02D3"/>
    <w:rsid w:val="004A6DEC"/>
    <w:rsid w:val="004B6739"/>
    <w:rsid w:val="004C5CB8"/>
    <w:rsid w:val="004C7944"/>
    <w:rsid w:val="004E2C65"/>
    <w:rsid w:val="004E706B"/>
    <w:rsid w:val="00514748"/>
    <w:rsid w:val="005152CD"/>
    <w:rsid w:val="00526C4E"/>
    <w:rsid w:val="005358F2"/>
    <w:rsid w:val="0054472D"/>
    <w:rsid w:val="00581DA7"/>
    <w:rsid w:val="00585D19"/>
    <w:rsid w:val="005A0D0E"/>
    <w:rsid w:val="005A6C5E"/>
    <w:rsid w:val="005B362E"/>
    <w:rsid w:val="005B3D3A"/>
    <w:rsid w:val="005D1158"/>
    <w:rsid w:val="005D5AEE"/>
    <w:rsid w:val="005E4B1E"/>
    <w:rsid w:val="005F18BF"/>
    <w:rsid w:val="00645F4C"/>
    <w:rsid w:val="00646439"/>
    <w:rsid w:val="006467C1"/>
    <w:rsid w:val="00647CC6"/>
    <w:rsid w:val="006743DE"/>
    <w:rsid w:val="00677B9E"/>
    <w:rsid w:val="00695EEC"/>
    <w:rsid w:val="006A38D8"/>
    <w:rsid w:val="006B07B7"/>
    <w:rsid w:val="006B1BA4"/>
    <w:rsid w:val="006B3828"/>
    <w:rsid w:val="006B4B79"/>
    <w:rsid w:val="006E77B5"/>
    <w:rsid w:val="00717C38"/>
    <w:rsid w:val="0074593E"/>
    <w:rsid w:val="007524FA"/>
    <w:rsid w:val="007808FF"/>
    <w:rsid w:val="00795156"/>
    <w:rsid w:val="007A2A56"/>
    <w:rsid w:val="007B481F"/>
    <w:rsid w:val="007E09B4"/>
    <w:rsid w:val="007E61F4"/>
    <w:rsid w:val="007E6A23"/>
    <w:rsid w:val="00801B4F"/>
    <w:rsid w:val="0081111A"/>
    <w:rsid w:val="008128DF"/>
    <w:rsid w:val="00814530"/>
    <w:rsid w:val="008155FF"/>
    <w:rsid w:val="008332B4"/>
    <w:rsid w:val="00845222"/>
    <w:rsid w:val="008457FB"/>
    <w:rsid w:val="00857965"/>
    <w:rsid w:val="00860638"/>
    <w:rsid w:val="008760A1"/>
    <w:rsid w:val="0088471A"/>
    <w:rsid w:val="008B7301"/>
    <w:rsid w:val="008C7AC3"/>
    <w:rsid w:val="008D2D88"/>
    <w:rsid w:val="008E177F"/>
    <w:rsid w:val="008E1F2B"/>
    <w:rsid w:val="008E245D"/>
    <w:rsid w:val="008F4A1E"/>
    <w:rsid w:val="009038E2"/>
    <w:rsid w:val="00906771"/>
    <w:rsid w:val="00910F71"/>
    <w:rsid w:val="0091746B"/>
    <w:rsid w:val="009318F0"/>
    <w:rsid w:val="00985B1A"/>
    <w:rsid w:val="00990A07"/>
    <w:rsid w:val="009914F2"/>
    <w:rsid w:val="00993D88"/>
    <w:rsid w:val="00996DE8"/>
    <w:rsid w:val="009E2A52"/>
    <w:rsid w:val="009E4731"/>
    <w:rsid w:val="009E5B59"/>
    <w:rsid w:val="009E64B9"/>
    <w:rsid w:val="00A01D9C"/>
    <w:rsid w:val="00A0327D"/>
    <w:rsid w:val="00A130BF"/>
    <w:rsid w:val="00A14C61"/>
    <w:rsid w:val="00A41A94"/>
    <w:rsid w:val="00A44CFB"/>
    <w:rsid w:val="00A46ECE"/>
    <w:rsid w:val="00A75AFB"/>
    <w:rsid w:val="00AA190E"/>
    <w:rsid w:val="00AA7523"/>
    <w:rsid w:val="00AD34F6"/>
    <w:rsid w:val="00AE4B68"/>
    <w:rsid w:val="00B47B2C"/>
    <w:rsid w:val="00B53571"/>
    <w:rsid w:val="00B67677"/>
    <w:rsid w:val="00B86061"/>
    <w:rsid w:val="00BB56FC"/>
    <w:rsid w:val="00BC66C2"/>
    <w:rsid w:val="00BD088C"/>
    <w:rsid w:val="00BE3F71"/>
    <w:rsid w:val="00BF0732"/>
    <w:rsid w:val="00C06643"/>
    <w:rsid w:val="00C20B7B"/>
    <w:rsid w:val="00C25C24"/>
    <w:rsid w:val="00C510D8"/>
    <w:rsid w:val="00C56BD1"/>
    <w:rsid w:val="00C67718"/>
    <w:rsid w:val="00CB4FDF"/>
    <w:rsid w:val="00CB5DA6"/>
    <w:rsid w:val="00CC0AA4"/>
    <w:rsid w:val="00CE359D"/>
    <w:rsid w:val="00D321FF"/>
    <w:rsid w:val="00D35A94"/>
    <w:rsid w:val="00D55293"/>
    <w:rsid w:val="00D85D0E"/>
    <w:rsid w:val="00D91DB2"/>
    <w:rsid w:val="00DA3F8A"/>
    <w:rsid w:val="00DA5FAD"/>
    <w:rsid w:val="00DC2739"/>
    <w:rsid w:val="00DE0479"/>
    <w:rsid w:val="00DF1281"/>
    <w:rsid w:val="00DF44C4"/>
    <w:rsid w:val="00E1074F"/>
    <w:rsid w:val="00E12A43"/>
    <w:rsid w:val="00E66B7E"/>
    <w:rsid w:val="00E80B07"/>
    <w:rsid w:val="00EB2CA3"/>
    <w:rsid w:val="00EC11BB"/>
    <w:rsid w:val="00EC51AC"/>
    <w:rsid w:val="00ED6118"/>
    <w:rsid w:val="00EE39AA"/>
    <w:rsid w:val="00F06165"/>
    <w:rsid w:val="00F12B74"/>
    <w:rsid w:val="00F30073"/>
    <w:rsid w:val="00F355E6"/>
    <w:rsid w:val="00F36CB0"/>
    <w:rsid w:val="00F43327"/>
    <w:rsid w:val="00F47E2E"/>
    <w:rsid w:val="00F53339"/>
    <w:rsid w:val="00F6293B"/>
    <w:rsid w:val="00F711AF"/>
    <w:rsid w:val="00F770C3"/>
    <w:rsid w:val="00F776B9"/>
    <w:rsid w:val="00F90521"/>
    <w:rsid w:val="00FA49D9"/>
    <w:rsid w:val="00FC4666"/>
    <w:rsid w:val="00FC63E5"/>
    <w:rsid w:val="00FE1695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1419B"/>
  <w15:chartTrackingRefBased/>
  <w15:docId w15:val="{EE368BD8-6F85-4335-8656-9A1E7DC7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4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2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4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4FA"/>
    <w:rPr>
      <w:rFonts w:ascii="Times New Roman" w:eastAsia="Times New Roman" w:hAnsi="Times New Roman" w:cs="Times New Roman"/>
      <w:sz w:val="20"/>
      <w:szCs w:val="20"/>
      <w:lang w:val="en-NZ"/>
    </w:rPr>
  </w:style>
  <w:style w:type="table" w:styleId="TableGrid">
    <w:name w:val="Table Grid"/>
    <w:basedOn w:val="TableNormal"/>
    <w:uiPriority w:val="39"/>
    <w:rsid w:val="007524FA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7524FA"/>
    <w:pPr>
      <w:spacing w:after="0" w:line="240" w:lineRule="auto"/>
    </w:pPr>
    <w:rPr>
      <w:sz w:val="24"/>
      <w:szCs w:val="24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524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24FA"/>
    <w:rPr>
      <w:rFonts w:ascii="Times New Roman" w:eastAsia="Times New Roman" w:hAnsi="Times New Roman" w:cs="Times New Roman"/>
      <w:sz w:val="20"/>
      <w:szCs w:val="20"/>
      <w:lang w:val="en-NZ"/>
    </w:rPr>
  </w:style>
  <w:style w:type="character" w:styleId="FootnoteReference">
    <w:name w:val="footnote reference"/>
    <w:basedOn w:val="DefaultParagraphFont"/>
    <w:uiPriority w:val="99"/>
    <w:semiHidden/>
    <w:unhideWhenUsed/>
    <w:rsid w:val="007524F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4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4FA"/>
    <w:rPr>
      <w:rFonts w:ascii="Segoe UI" w:eastAsia="Times New Roman" w:hAnsi="Segoe UI" w:cs="Segoe UI"/>
      <w:sz w:val="18"/>
      <w:szCs w:val="18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342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487"/>
    <w:rPr>
      <w:rFonts w:ascii="Times New Roman" w:eastAsia="Times New Roman" w:hAnsi="Times New Roman" w:cs="Times New Roman"/>
      <w:sz w:val="24"/>
      <w:szCs w:val="24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342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487"/>
    <w:rPr>
      <w:rFonts w:ascii="Times New Roman" w:eastAsia="Times New Roman" w:hAnsi="Times New Roman" w:cs="Times New Roman"/>
      <w:sz w:val="24"/>
      <w:szCs w:val="24"/>
      <w:lang w:val="en-NZ"/>
    </w:rPr>
  </w:style>
  <w:style w:type="table" w:customStyle="1" w:styleId="TableGrid11">
    <w:name w:val="Table Grid11"/>
    <w:basedOn w:val="TableNormal"/>
    <w:next w:val="TableGrid"/>
    <w:uiPriority w:val="39"/>
    <w:rsid w:val="000B1E44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E44"/>
    <w:rPr>
      <w:rFonts w:ascii="Times New Roman" w:eastAsia="Times New Roman" w:hAnsi="Times New Roman" w:cs="Times New Roman"/>
      <w:b/>
      <w:bCs/>
      <w:sz w:val="20"/>
      <w:szCs w:val="20"/>
      <w:lang w:val="en-NZ"/>
    </w:rPr>
  </w:style>
  <w:style w:type="paragraph" w:customStyle="1" w:styleId="TableParagraph">
    <w:name w:val="Table Paragraph"/>
    <w:basedOn w:val="Normal"/>
    <w:uiPriority w:val="1"/>
    <w:rsid w:val="002139AB"/>
    <w:pPr>
      <w:spacing w:before="29" w:after="160" w:line="252" w:lineRule="auto"/>
      <w:jc w:val="center"/>
    </w:pPr>
    <w:rPr>
      <w:rFonts w:eastAsiaTheme="minorHAnsi"/>
      <w:lang w:val="en-US"/>
    </w:rPr>
  </w:style>
  <w:style w:type="character" w:styleId="Hyperlink">
    <w:name w:val="Hyperlink"/>
    <w:basedOn w:val="DefaultParagraphFont"/>
    <w:uiPriority w:val="99"/>
    <w:unhideWhenUsed/>
    <w:rsid w:val="00A75A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tsostokauri@moh.gov.g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gvenetadze@moh.gov.g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inokvernadze@moh.gov.g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06837EEF58D4BB589019A41EA0056" ma:contentTypeVersion="12" ma:contentTypeDescription="Create a new document." ma:contentTypeScope="" ma:versionID="5ca35d458d3d697ac255ecaa4fe1eebc">
  <xsd:schema xmlns:xsd="http://www.w3.org/2001/XMLSchema" xmlns:xs="http://www.w3.org/2001/XMLSchema" xmlns:p="http://schemas.microsoft.com/office/2006/metadata/properties" xmlns:ns3="7261c2e0-ac9a-4dcd-9246-8b452e783e9f" xmlns:ns4="99526594-7d59-4167-943e-ca63fc520645" targetNamespace="http://schemas.microsoft.com/office/2006/metadata/properties" ma:root="true" ma:fieldsID="e9dc677d4fe02bc89694cf9f39f0c1ed" ns3:_="" ns4:_="">
    <xsd:import namespace="7261c2e0-ac9a-4dcd-9246-8b452e783e9f"/>
    <xsd:import namespace="99526594-7d59-4167-943e-ca63fc5206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1c2e0-ac9a-4dcd-9246-8b452e783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26594-7d59-4167-943e-ca63fc5206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0F287-05FF-4C42-BB41-58C85D410D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C3FA17-D5BA-4E93-B869-3FFFD0CCA9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A166E-26A7-4A27-AFD0-8D02DA319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1c2e0-ac9a-4dcd-9246-8b452e783e9f"/>
    <ds:schemaRef ds:uri="99526594-7d59-4167-943e-ca63fc520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6DBC9E-C518-4CDD-9508-09F5CE5FE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Ruia Te Poi Jamieson</dc:creator>
  <cp:keywords/>
  <dc:description/>
  <cp:lastModifiedBy>Nino Kvernadze</cp:lastModifiedBy>
  <cp:revision>2</cp:revision>
  <dcterms:created xsi:type="dcterms:W3CDTF">2020-09-18T11:41:00Z</dcterms:created>
  <dcterms:modified xsi:type="dcterms:W3CDTF">2020-09-18T11:41:00Z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0x010100D9206837EEF58D4BB589019A41EA0056</vt:lpwstr>
  </property>
</Properties>
</file>